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DFBB5" w14:textId="77777777" w:rsidR="005D6F79" w:rsidRPr="002E6968" w:rsidRDefault="005D6F79" w:rsidP="005D6F79">
      <w:pPr>
        <w:pStyle w:val="1"/>
        <w:widowControl/>
        <w:snapToGrid w:val="0"/>
        <w:spacing w:before="0" w:after="0" w:line="360" w:lineRule="auto"/>
        <w:jc w:val="center"/>
        <w:rPr>
          <w:rFonts w:ascii="宋体" w:hAnsi="宋体" w:hint="eastAsia"/>
          <w:color w:val="auto"/>
        </w:rPr>
      </w:pPr>
      <w:r w:rsidRPr="002E6968">
        <w:rPr>
          <w:rFonts w:ascii="宋体" w:hAnsi="宋体" w:hint="eastAsia"/>
          <w:color w:val="auto"/>
        </w:rPr>
        <w:t>采购需求及技术规格要求</w:t>
      </w:r>
    </w:p>
    <w:p w14:paraId="0EFE199C" w14:textId="77777777" w:rsidR="005D6F79" w:rsidRPr="002E6968" w:rsidRDefault="005D6F79" w:rsidP="005D6F79">
      <w:pPr>
        <w:adjustRightInd w:val="0"/>
        <w:snapToGrid w:val="0"/>
        <w:spacing w:beforeLines="50" w:before="156" w:line="360" w:lineRule="auto"/>
        <w:rPr>
          <w:b/>
          <w:sz w:val="24"/>
        </w:rPr>
      </w:pPr>
      <w:r w:rsidRPr="002E6968">
        <w:rPr>
          <w:b/>
          <w:sz w:val="24"/>
        </w:rPr>
        <w:t>1</w:t>
      </w:r>
      <w:r w:rsidRPr="002E6968">
        <w:rPr>
          <w:rFonts w:hint="eastAsia"/>
          <w:b/>
          <w:sz w:val="24"/>
        </w:rPr>
        <w:t>、</w:t>
      </w:r>
      <w:r w:rsidRPr="002E6968">
        <w:rPr>
          <w:b/>
          <w:sz w:val="24"/>
        </w:rPr>
        <w:t>货物需求一览表</w:t>
      </w:r>
    </w:p>
    <w:tbl>
      <w:tblPr>
        <w:tblW w:w="7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3696"/>
        <w:gridCol w:w="1467"/>
        <w:gridCol w:w="1907"/>
      </w:tblGrid>
      <w:tr w:rsidR="005D6F79" w:rsidRPr="002E6968" w14:paraId="03E2E470" w14:textId="77777777" w:rsidTr="0091282B">
        <w:trPr>
          <w:jc w:val="center"/>
        </w:trPr>
        <w:tc>
          <w:tcPr>
            <w:tcW w:w="804" w:type="dxa"/>
            <w:vAlign w:val="center"/>
          </w:tcPr>
          <w:p w14:paraId="45293AC1" w14:textId="77777777" w:rsidR="005D6F79" w:rsidRPr="002E6968" w:rsidRDefault="005D6F79" w:rsidP="0091282B">
            <w:pPr>
              <w:adjustRightInd w:val="0"/>
              <w:snapToGrid w:val="0"/>
              <w:jc w:val="center"/>
              <w:rPr>
                <w:rFonts w:ascii="宋体" w:hAnsi="宋体"/>
                <w:szCs w:val="21"/>
              </w:rPr>
            </w:pPr>
            <w:r w:rsidRPr="002E6968">
              <w:rPr>
                <w:rFonts w:ascii="宋体" w:hAnsi="宋体" w:hint="eastAsia"/>
                <w:szCs w:val="21"/>
              </w:rPr>
              <w:t>序号</w:t>
            </w:r>
          </w:p>
        </w:tc>
        <w:tc>
          <w:tcPr>
            <w:tcW w:w="3696" w:type="dxa"/>
            <w:vAlign w:val="center"/>
          </w:tcPr>
          <w:p w14:paraId="59BFEA15" w14:textId="77777777" w:rsidR="005D6F79" w:rsidRPr="002E6968" w:rsidRDefault="005D6F79" w:rsidP="0091282B">
            <w:pPr>
              <w:adjustRightInd w:val="0"/>
              <w:snapToGrid w:val="0"/>
              <w:jc w:val="center"/>
              <w:rPr>
                <w:rFonts w:ascii="宋体" w:hAnsi="宋体"/>
                <w:szCs w:val="21"/>
              </w:rPr>
            </w:pPr>
            <w:r w:rsidRPr="002E6968">
              <w:rPr>
                <w:rFonts w:ascii="宋体" w:hAnsi="宋体" w:hint="eastAsia"/>
                <w:szCs w:val="21"/>
              </w:rPr>
              <w:t>货物名称</w:t>
            </w:r>
          </w:p>
        </w:tc>
        <w:tc>
          <w:tcPr>
            <w:tcW w:w="1467" w:type="dxa"/>
            <w:vAlign w:val="center"/>
          </w:tcPr>
          <w:p w14:paraId="32841E04" w14:textId="77777777" w:rsidR="005D6F79" w:rsidRPr="002E6968" w:rsidRDefault="005D6F79" w:rsidP="0091282B">
            <w:pPr>
              <w:adjustRightInd w:val="0"/>
              <w:snapToGrid w:val="0"/>
              <w:jc w:val="center"/>
              <w:rPr>
                <w:rFonts w:ascii="宋体" w:hAnsi="宋体"/>
                <w:szCs w:val="21"/>
              </w:rPr>
            </w:pPr>
            <w:r w:rsidRPr="002E6968">
              <w:rPr>
                <w:rFonts w:ascii="宋体" w:hAnsi="宋体" w:hint="eastAsia"/>
                <w:szCs w:val="21"/>
              </w:rPr>
              <w:t>数量（套）</w:t>
            </w:r>
          </w:p>
        </w:tc>
        <w:tc>
          <w:tcPr>
            <w:tcW w:w="1907" w:type="dxa"/>
            <w:vAlign w:val="center"/>
          </w:tcPr>
          <w:p w14:paraId="118058FF" w14:textId="77777777" w:rsidR="005D6F79" w:rsidRPr="002E6968" w:rsidRDefault="005D6F79" w:rsidP="0091282B">
            <w:pPr>
              <w:adjustRightInd w:val="0"/>
              <w:snapToGrid w:val="0"/>
              <w:jc w:val="center"/>
              <w:rPr>
                <w:rFonts w:ascii="宋体" w:hAnsi="宋体"/>
                <w:szCs w:val="21"/>
              </w:rPr>
            </w:pPr>
            <w:r w:rsidRPr="002E6968">
              <w:rPr>
                <w:rFonts w:ascii="宋体" w:hAnsi="宋体" w:hint="eastAsia"/>
                <w:szCs w:val="21"/>
              </w:rPr>
              <w:t>预算（万元）</w:t>
            </w:r>
          </w:p>
        </w:tc>
      </w:tr>
      <w:tr w:rsidR="005D6F79" w:rsidRPr="002E6968" w14:paraId="658CC6F4" w14:textId="77777777" w:rsidTr="0091282B">
        <w:trPr>
          <w:trHeight w:val="331"/>
          <w:jc w:val="center"/>
        </w:trPr>
        <w:tc>
          <w:tcPr>
            <w:tcW w:w="804" w:type="dxa"/>
            <w:vAlign w:val="center"/>
          </w:tcPr>
          <w:p w14:paraId="32626033" w14:textId="77777777" w:rsidR="005D6F79" w:rsidRPr="002E6968" w:rsidRDefault="005D6F79" w:rsidP="0091282B">
            <w:pPr>
              <w:adjustRightInd w:val="0"/>
              <w:snapToGrid w:val="0"/>
              <w:jc w:val="center"/>
              <w:rPr>
                <w:rFonts w:ascii="宋体" w:hAnsi="宋体"/>
                <w:szCs w:val="21"/>
              </w:rPr>
            </w:pPr>
            <w:r w:rsidRPr="002E6968">
              <w:rPr>
                <w:rFonts w:ascii="宋体" w:hAnsi="宋体" w:hint="eastAsia"/>
                <w:szCs w:val="21"/>
              </w:rPr>
              <w:t>1</w:t>
            </w:r>
          </w:p>
        </w:tc>
        <w:tc>
          <w:tcPr>
            <w:tcW w:w="3696" w:type="dxa"/>
            <w:vAlign w:val="center"/>
          </w:tcPr>
          <w:p w14:paraId="03115142" w14:textId="77777777" w:rsidR="005D6F79" w:rsidRPr="002E6968" w:rsidRDefault="005D6F79" w:rsidP="0091282B">
            <w:pPr>
              <w:adjustRightInd w:val="0"/>
              <w:snapToGrid w:val="0"/>
              <w:jc w:val="center"/>
              <w:rPr>
                <w:rFonts w:ascii="宋体" w:hAnsi="宋体"/>
                <w:szCs w:val="21"/>
              </w:rPr>
            </w:pPr>
            <w:r w:rsidRPr="002E6968">
              <w:rPr>
                <w:rFonts w:ascii="宋体" w:hAnsi="宋体" w:hint="eastAsia"/>
                <w:szCs w:val="21"/>
              </w:rPr>
              <w:t>EAST主机厅高温高压管网升级改造</w:t>
            </w:r>
          </w:p>
        </w:tc>
        <w:tc>
          <w:tcPr>
            <w:tcW w:w="1467" w:type="dxa"/>
            <w:vAlign w:val="center"/>
          </w:tcPr>
          <w:p w14:paraId="4A670474" w14:textId="77777777" w:rsidR="005D6F79" w:rsidRPr="002E6968" w:rsidRDefault="005D6F79" w:rsidP="0091282B">
            <w:pPr>
              <w:adjustRightInd w:val="0"/>
              <w:snapToGrid w:val="0"/>
              <w:jc w:val="center"/>
              <w:rPr>
                <w:rFonts w:ascii="宋体" w:hAnsi="宋体"/>
                <w:szCs w:val="21"/>
              </w:rPr>
            </w:pPr>
            <w:r w:rsidRPr="002E6968">
              <w:rPr>
                <w:rFonts w:ascii="宋体" w:hAnsi="宋体" w:hint="eastAsia"/>
                <w:szCs w:val="21"/>
              </w:rPr>
              <w:t>1</w:t>
            </w:r>
          </w:p>
        </w:tc>
        <w:tc>
          <w:tcPr>
            <w:tcW w:w="1907" w:type="dxa"/>
            <w:vAlign w:val="center"/>
          </w:tcPr>
          <w:p w14:paraId="6D22A7D0" w14:textId="77777777" w:rsidR="005D6F79" w:rsidRPr="002E6968" w:rsidRDefault="005D6F79" w:rsidP="0091282B">
            <w:pPr>
              <w:adjustRightInd w:val="0"/>
              <w:snapToGrid w:val="0"/>
              <w:jc w:val="center"/>
              <w:rPr>
                <w:rFonts w:ascii="宋体" w:hAnsi="宋体"/>
                <w:szCs w:val="21"/>
              </w:rPr>
            </w:pPr>
            <w:r w:rsidRPr="002E6968">
              <w:rPr>
                <w:rFonts w:ascii="宋体" w:hAnsi="宋体" w:hint="eastAsia"/>
                <w:szCs w:val="21"/>
              </w:rPr>
              <w:t>1</w:t>
            </w:r>
            <w:r w:rsidRPr="002E6968">
              <w:rPr>
                <w:rFonts w:ascii="宋体" w:hAnsi="宋体"/>
                <w:szCs w:val="21"/>
              </w:rPr>
              <w:t>80</w:t>
            </w:r>
          </w:p>
        </w:tc>
      </w:tr>
    </w:tbl>
    <w:p w14:paraId="64B96A29" w14:textId="77777777" w:rsidR="005D6F79" w:rsidRPr="002E6968" w:rsidRDefault="005D6F79" w:rsidP="005D6F79">
      <w:pPr>
        <w:adjustRightInd w:val="0"/>
        <w:snapToGrid w:val="0"/>
        <w:spacing w:beforeLines="50" w:before="156" w:line="360" w:lineRule="auto"/>
        <w:rPr>
          <w:b/>
          <w:sz w:val="24"/>
        </w:rPr>
      </w:pPr>
      <w:bookmarkStart w:id="0" w:name="_Toc12010815"/>
      <w:bookmarkStart w:id="1" w:name="_Toc257021215"/>
      <w:bookmarkStart w:id="2" w:name="_Toc509153917"/>
      <w:bookmarkStart w:id="3" w:name="_Toc12010788"/>
      <w:bookmarkStart w:id="4" w:name="_Toc30409514"/>
      <w:bookmarkStart w:id="5" w:name="_Toc532807472"/>
      <w:r w:rsidRPr="002E6968">
        <w:rPr>
          <w:rFonts w:hint="eastAsia"/>
          <w:kern w:val="0"/>
          <w:szCs w:val="21"/>
          <w:lang w:bidi="ar"/>
        </w:rPr>
        <w:t>因合同范围包含部分现场改造与安装调试，故投标方需自行考虑及踏勘本项目现场情况及现场安装调试所需的辅助设备等，并在投标报价中充分考虑。甲方对乙方的设计方案的评审并不免除乙方应该承担的责任和义务。</w:t>
      </w:r>
    </w:p>
    <w:p w14:paraId="382A99D6" w14:textId="77777777" w:rsidR="005D6F79" w:rsidRPr="002E6968" w:rsidRDefault="005D6F79" w:rsidP="005D6F79">
      <w:pPr>
        <w:adjustRightInd w:val="0"/>
        <w:snapToGrid w:val="0"/>
        <w:spacing w:beforeLines="50" w:before="156" w:line="360" w:lineRule="auto"/>
        <w:rPr>
          <w:rFonts w:hint="eastAsia"/>
          <w:b/>
          <w:sz w:val="24"/>
        </w:rPr>
      </w:pPr>
      <w:r w:rsidRPr="002E6968">
        <w:rPr>
          <w:b/>
          <w:sz w:val="24"/>
        </w:rPr>
        <w:t>2</w:t>
      </w:r>
      <w:r w:rsidRPr="002E6968">
        <w:rPr>
          <w:rFonts w:hint="eastAsia"/>
          <w:b/>
          <w:sz w:val="24"/>
        </w:rPr>
        <w:t>、</w:t>
      </w:r>
      <w:r w:rsidRPr="002E6968">
        <w:rPr>
          <w:b/>
          <w:sz w:val="24"/>
        </w:rPr>
        <w:t>工程技术要求</w:t>
      </w:r>
      <w:bookmarkEnd w:id="0"/>
      <w:bookmarkEnd w:id="1"/>
      <w:bookmarkEnd w:id="2"/>
      <w:bookmarkEnd w:id="3"/>
      <w:bookmarkEnd w:id="4"/>
      <w:bookmarkEnd w:id="5"/>
    </w:p>
    <w:p w14:paraId="555C72A5" w14:textId="77777777" w:rsidR="005D6F79" w:rsidRPr="002E6968" w:rsidRDefault="005D6F79" w:rsidP="005D6F79">
      <w:pPr>
        <w:adjustRightInd w:val="0"/>
        <w:snapToGrid w:val="0"/>
        <w:spacing w:beforeLines="50" w:before="156" w:line="360" w:lineRule="auto"/>
        <w:rPr>
          <w:b/>
          <w:sz w:val="24"/>
        </w:rPr>
      </w:pPr>
      <w:r w:rsidRPr="002E6968">
        <w:rPr>
          <w:b/>
          <w:sz w:val="24"/>
        </w:rPr>
        <w:t>2.</w:t>
      </w:r>
      <w:r w:rsidRPr="002E6968">
        <w:rPr>
          <w:rFonts w:hint="eastAsia"/>
          <w:b/>
          <w:sz w:val="24"/>
        </w:rPr>
        <w:t>1</w:t>
      </w:r>
      <w:r w:rsidRPr="002E6968">
        <w:rPr>
          <w:rFonts w:hint="eastAsia"/>
          <w:b/>
          <w:sz w:val="24"/>
        </w:rPr>
        <w:t>、</w:t>
      </w:r>
      <w:r w:rsidRPr="002E6968">
        <w:rPr>
          <w:b/>
          <w:sz w:val="24"/>
        </w:rPr>
        <w:t>设备的主要用途及功能</w:t>
      </w:r>
    </w:p>
    <w:p w14:paraId="56A6FDDB" w14:textId="77777777" w:rsidR="005D6F79" w:rsidRPr="002E6968" w:rsidRDefault="005D6F79" w:rsidP="005D6F79">
      <w:pPr>
        <w:adjustRightInd w:val="0"/>
        <w:snapToGrid w:val="0"/>
        <w:ind w:firstLineChars="200" w:firstLine="420"/>
        <w:rPr>
          <w:szCs w:val="21"/>
        </w:rPr>
      </w:pPr>
      <w:r w:rsidRPr="002E6968">
        <w:rPr>
          <w:rFonts w:hint="eastAsia"/>
          <w:szCs w:val="21"/>
        </w:rPr>
        <w:t>EAST</w:t>
      </w:r>
      <w:r w:rsidRPr="002E6968">
        <w:rPr>
          <w:rFonts w:hint="eastAsia"/>
          <w:szCs w:val="21"/>
        </w:rPr>
        <w:t>主机厅高温高压管网升级改造，</w:t>
      </w:r>
      <w:r w:rsidRPr="002E6968">
        <w:rPr>
          <w:rFonts w:hint="eastAsia"/>
          <w:szCs w:val="21"/>
        </w:rPr>
        <w:t>1</w:t>
      </w:r>
      <w:r w:rsidRPr="002E6968">
        <w:rPr>
          <w:rFonts w:hint="eastAsia"/>
          <w:szCs w:val="21"/>
        </w:rPr>
        <w:t>套。</w:t>
      </w:r>
    </w:p>
    <w:p w14:paraId="5F659332" w14:textId="77777777" w:rsidR="005D6F79" w:rsidRPr="002E6968" w:rsidRDefault="005D6F79" w:rsidP="005D6F79">
      <w:pPr>
        <w:adjustRightInd w:val="0"/>
        <w:snapToGrid w:val="0"/>
        <w:ind w:firstLineChars="200" w:firstLine="420"/>
        <w:rPr>
          <w:rFonts w:hint="eastAsia"/>
          <w:szCs w:val="21"/>
        </w:rPr>
      </w:pPr>
      <w:r w:rsidRPr="002E6968">
        <w:rPr>
          <w:szCs w:val="21"/>
        </w:rPr>
        <w:t>EAST</w:t>
      </w:r>
      <w:r w:rsidRPr="002E6968">
        <w:rPr>
          <w:szCs w:val="21"/>
        </w:rPr>
        <w:t>主机厅高温高压管网</w:t>
      </w:r>
      <w:r w:rsidRPr="002E6968">
        <w:rPr>
          <w:rFonts w:hint="eastAsia"/>
          <w:szCs w:val="21"/>
        </w:rPr>
        <w:t>系统主要为</w:t>
      </w:r>
      <w:r w:rsidRPr="002E6968">
        <w:rPr>
          <w:rFonts w:hint="eastAsia"/>
          <w:szCs w:val="21"/>
        </w:rPr>
        <w:t>EAS</w:t>
      </w:r>
      <w:r w:rsidRPr="002E6968">
        <w:rPr>
          <w:szCs w:val="21"/>
        </w:rPr>
        <w:t>T</w:t>
      </w:r>
      <w:r w:rsidRPr="002E6968">
        <w:rPr>
          <w:rFonts w:hint="eastAsia"/>
          <w:szCs w:val="21"/>
        </w:rPr>
        <w:t>装置实验运行提供必要的循环冷却水及烘烤条件支撑</w:t>
      </w:r>
      <w:r w:rsidRPr="002E6968">
        <w:rPr>
          <w:szCs w:val="21"/>
        </w:rPr>
        <w:t>。</w:t>
      </w:r>
    </w:p>
    <w:p w14:paraId="56CCE0CB" w14:textId="77777777" w:rsidR="005D6F79" w:rsidRPr="002E6968" w:rsidRDefault="005D6F79" w:rsidP="005D6F79">
      <w:pPr>
        <w:adjustRightInd w:val="0"/>
        <w:snapToGrid w:val="0"/>
        <w:ind w:firstLineChars="200" w:firstLine="420"/>
        <w:rPr>
          <w:szCs w:val="21"/>
        </w:rPr>
      </w:pPr>
      <w:r w:rsidRPr="002E6968">
        <w:rPr>
          <w:rFonts w:hint="eastAsia"/>
          <w:szCs w:val="21"/>
        </w:rPr>
        <w:t>EAST</w:t>
      </w:r>
      <w:r w:rsidRPr="002E6968">
        <w:rPr>
          <w:rFonts w:hint="eastAsia"/>
          <w:szCs w:val="21"/>
        </w:rPr>
        <w:t>全超导托卡马克实验装置主机厅高温高压管网涉及四个水冷环路（</w:t>
      </w:r>
      <w:r w:rsidRPr="002E6968">
        <w:rPr>
          <w:rFonts w:hint="eastAsia"/>
          <w:szCs w:val="21"/>
        </w:rPr>
        <w:t>2</w:t>
      </w:r>
      <w:r w:rsidRPr="002E6968">
        <w:rPr>
          <w:rFonts w:hint="eastAsia"/>
          <w:szCs w:val="21"/>
        </w:rPr>
        <w:t>个</w:t>
      </w:r>
      <w:r w:rsidRPr="002E6968">
        <w:rPr>
          <w:rFonts w:hint="eastAsia"/>
          <w:szCs w:val="21"/>
        </w:rPr>
        <w:t>DN300</w:t>
      </w:r>
      <w:r w:rsidRPr="002E6968">
        <w:rPr>
          <w:rFonts w:hint="eastAsia"/>
          <w:szCs w:val="21"/>
        </w:rPr>
        <w:t>和</w:t>
      </w:r>
      <w:r w:rsidRPr="002E6968">
        <w:rPr>
          <w:rFonts w:hint="eastAsia"/>
          <w:szCs w:val="21"/>
        </w:rPr>
        <w:t>2</w:t>
      </w:r>
      <w:r w:rsidRPr="002E6968">
        <w:rPr>
          <w:rFonts w:hint="eastAsia"/>
          <w:szCs w:val="21"/>
        </w:rPr>
        <w:t>个</w:t>
      </w:r>
      <w:r w:rsidRPr="002E6968">
        <w:rPr>
          <w:rFonts w:hint="eastAsia"/>
          <w:szCs w:val="21"/>
        </w:rPr>
        <w:t>DN125</w:t>
      </w:r>
      <w:r w:rsidRPr="002E6968">
        <w:rPr>
          <w:rFonts w:hint="eastAsia"/>
          <w:szCs w:val="21"/>
        </w:rPr>
        <w:t>），单个环路主管道总长度约</w:t>
      </w:r>
      <w:r w:rsidRPr="002E6968">
        <w:rPr>
          <w:rFonts w:hint="eastAsia"/>
          <w:szCs w:val="21"/>
        </w:rPr>
        <w:t>1</w:t>
      </w:r>
      <w:r w:rsidRPr="002E6968">
        <w:rPr>
          <w:szCs w:val="21"/>
        </w:rPr>
        <w:t>1</w:t>
      </w:r>
      <w:r w:rsidRPr="002E6968">
        <w:rPr>
          <w:rFonts w:hint="eastAsia"/>
          <w:szCs w:val="21"/>
        </w:rPr>
        <w:t>0</w:t>
      </w:r>
      <w:r w:rsidRPr="002E6968">
        <w:rPr>
          <w:szCs w:val="21"/>
        </w:rPr>
        <w:t xml:space="preserve"> </w:t>
      </w:r>
      <w:r w:rsidRPr="002E6968">
        <w:rPr>
          <w:rFonts w:hint="eastAsia"/>
          <w:szCs w:val="21"/>
        </w:rPr>
        <w:t>m</w:t>
      </w:r>
      <w:r w:rsidRPr="002E6968">
        <w:rPr>
          <w:rFonts w:hint="eastAsia"/>
          <w:szCs w:val="21"/>
        </w:rPr>
        <w:t>，分支细管，外径约</w:t>
      </w:r>
      <w:r w:rsidRPr="002E6968">
        <w:rPr>
          <w:rFonts w:hint="eastAsia"/>
          <w:szCs w:val="21"/>
        </w:rPr>
        <w:t>DN80</w:t>
      </w:r>
      <w:r w:rsidRPr="002E6968">
        <w:rPr>
          <w:rFonts w:hint="eastAsia"/>
          <w:szCs w:val="21"/>
        </w:rPr>
        <w:t>，例如下偏滤器的末端分支细管数量为</w:t>
      </w:r>
      <w:r w:rsidRPr="002E6968">
        <w:rPr>
          <w:rFonts w:hint="eastAsia"/>
          <w:szCs w:val="21"/>
        </w:rPr>
        <w:t>8</w:t>
      </w:r>
      <w:r w:rsidRPr="002E6968">
        <w:rPr>
          <w:rFonts w:hint="eastAsia"/>
          <w:szCs w:val="21"/>
        </w:rPr>
        <w:t>供</w:t>
      </w:r>
      <w:r w:rsidRPr="002E6968">
        <w:rPr>
          <w:rFonts w:hint="eastAsia"/>
          <w:szCs w:val="21"/>
        </w:rPr>
        <w:t>8</w:t>
      </w:r>
      <w:r w:rsidRPr="002E6968">
        <w:rPr>
          <w:rFonts w:hint="eastAsia"/>
          <w:szCs w:val="21"/>
        </w:rPr>
        <w:t>回（图</w:t>
      </w:r>
      <w:r w:rsidRPr="002E6968">
        <w:rPr>
          <w:szCs w:val="21"/>
        </w:rPr>
        <w:t>1</w:t>
      </w:r>
      <w:r w:rsidRPr="002E6968">
        <w:rPr>
          <w:rFonts w:hint="eastAsia"/>
          <w:szCs w:val="21"/>
        </w:rPr>
        <w:t>），在指定的</w:t>
      </w:r>
      <w:r w:rsidRPr="002E6968">
        <w:rPr>
          <w:rFonts w:hint="eastAsia"/>
          <w:szCs w:val="21"/>
        </w:rPr>
        <w:t>4</w:t>
      </w:r>
      <w:r w:rsidRPr="002E6968">
        <w:rPr>
          <w:rFonts w:hint="eastAsia"/>
          <w:szCs w:val="21"/>
        </w:rPr>
        <w:t>个窗口外侧对接。每个供水分支管道需要串联阀门、绝缘法兰、波纹管及保温层等。每个回水分支管道需要串联阀门、流量计、绝缘法兰、温度变送器、波纹管（</w:t>
      </w:r>
      <w:r w:rsidRPr="002E6968">
        <w:rPr>
          <w:rFonts w:hint="eastAsia"/>
          <w:szCs w:val="21"/>
        </w:rPr>
        <w:t>L400mm</w:t>
      </w:r>
      <w:r w:rsidRPr="002E6968">
        <w:rPr>
          <w:rFonts w:hint="eastAsia"/>
          <w:szCs w:val="21"/>
        </w:rPr>
        <w:t>）以及保温层等。各部件需承受最高工作温度水烘烤运行时</w:t>
      </w:r>
      <w:r w:rsidRPr="002E6968">
        <w:rPr>
          <w:rFonts w:hint="eastAsia"/>
          <w:szCs w:val="21"/>
        </w:rPr>
        <w:t>200</w:t>
      </w:r>
      <w:r w:rsidRPr="002E6968">
        <w:rPr>
          <w:szCs w:val="21"/>
        </w:rPr>
        <w:t xml:space="preserve"> </w:t>
      </w:r>
      <w:r w:rsidRPr="002E6968">
        <w:rPr>
          <w:rFonts w:hint="eastAsia"/>
          <w:szCs w:val="21"/>
        </w:rPr>
        <w:t>℃，压力</w:t>
      </w:r>
      <w:r w:rsidRPr="002E6968">
        <w:rPr>
          <w:rFonts w:hint="eastAsia"/>
          <w:szCs w:val="21"/>
        </w:rPr>
        <w:t>2</w:t>
      </w:r>
      <w:r w:rsidRPr="002E6968">
        <w:rPr>
          <w:szCs w:val="21"/>
        </w:rPr>
        <w:t xml:space="preserve"> </w:t>
      </w:r>
      <w:r w:rsidRPr="002E6968">
        <w:rPr>
          <w:rFonts w:hint="eastAsia"/>
          <w:szCs w:val="21"/>
        </w:rPr>
        <w:t>MPa</w:t>
      </w:r>
      <w:r w:rsidRPr="002E6968">
        <w:rPr>
          <w:rFonts w:hint="eastAsia"/>
          <w:szCs w:val="21"/>
        </w:rPr>
        <w:t>，水冷运行时，温度低于</w:t>
      </w:r>
      <w:r w:rsidRPr="002E6968">
        <w:rPr>
          <w:rFonts w:hint="eastAsia"/>
          <w:szCs w:val="21"/>
        </w:rPr>
        <w:t>1</w:t>
      </w:r>
      <w:r w:rsidRPr="002E6968">
        <w:rPr>
          <w:szCs w:val="21"/>
        </w:rPr>
        <w:t>0</w:t>
      </w:r>
      <w:r w:rsidRPr="002E6968">
        <w:rPr>
          <w:rFonts w:hint="eastAsia"/>
          <w:szCs w:val="21"/>
        </w:rPr>
        <w:t>0</w:t>
      </w:r>
      <w:r w:rsidRPr="002E6968">
        <w:rPr>
          <w:szCs w:val="21"/>
        </w:rPr>
        <w:t xml:space="preserve"> </w:t>
      </w:r>
      <w:r w:rsidRPr="002E6968">
        <w:rPr>
          <w:rFonts w:hint="eastAsia"/>
          <w:szCs w:val="21"/>
        </w:rPr>
        <w:t>℃，压力为</w:t>
      </w:r>
      <w:r w:rsidRPr="002E6968">
        <w:rPr>
          <w:rFonts w:hint="eastAsia"/>
          <w:szCs w:val="21"/>
        </w:rPr>
        <w:t>3</w:t>
      </w:r>
      <w:r w:rsidRPr="002E6968">
        <w:rPr>
          <w:szCs w:val="21"/>
        </w:rPr>
        <w:t xml:space="preserve"> </w:t>
      </w:r>
      <w:r w:rsidRPr="002E6968">
        <w:rPr>
          <w:rFonts w:hint="eastAsia"/>
          <w:szCs w:val="21"/>
        </w:rPr>
        <w:t>MPa</w:t>
      </w:r>
      <w:r w:rsidRPr="002E6968">
        <w:rPr>
          <w:rFonts w:hint="eastAsia"/>
          <w:szCs w:val="21"/>
        </w:rPr>
        <w:t>。</w:t>
      </w:r>
    </w:p>
    <w:p w14:paraId="0CD8C0B6" w14:textId="77777777" w:rsidR="005D6F79" w:rsidRPr="002E6968" w:rsidRDefault="005D6F79" w:rsidP="005D6F79">
      <w:pPr>
        <w:adjustRightInd w:val="0"/>
        <w:snapToGrid w:val="0"/>
        <w:ind w:firstLineChars="200" w:firstLine="420"/>
        <w:rPr>
          <w:szCs w:val="21"/>
        </w:rPr>
      </w:pPr>
      <w:r w:rsidRPr="002E6968">
        <w:rPr>
          <w:rFonts w:hint="eastAsia"/>
          <w:szCs w:val="21"/>
        </w:rPr>
        <w:t>本次大厅内主机厅高温高压管网改造，原则上主管网不做改造，仅对顶部一组</w:t>
      </w:r>
      <w:r w:rsidRPr="002E6968">
        <w:rPr>
          <w:rFonts w:hint="eastAsia"/>
          <w:szCs w:val="21"/>
        </w:rPr>
        <w:t>DN125</w:t>
      </w:r>
      <w:r w:rsidRPr="002E6968">
        <w:rPr>
          <w:rFonts w:hint="eastAsia"/>
          <w:szCs w:val="21"/>
        </w:rPr>
        <w:t>盘管进行延长长度约</w:t>
      </w:r>
      <w:r w:rsidRPr="002E6968">
        <w:rPr>
          <w:rFonts w:hint="eastAsia"/>
          <w:szCs w:val="21"/>
        </w:rPr>
        <w:t>2</w:t>
      </w:r>
      <w:r w:rsidRPr="002E6968">
        <w:rPr>
          <w:szCs w:val="21"/>
        </w:rPr>
        <w:t xml:space="preserve">0 </w:t>
      </w:r>
      <w:r w:rsidRPr="002E6968">
        <w:rPr>
          <w:rFonts w:hint="eastAsia"/>
          <w:szCs w:val="21"/>
        </w:rPr>
        <w:t>m</w:t>
      </w:r>
      <w:r w:rsidRPr="002E6968">
        <w:rPr>
          <w:rFonts w:hint="eastAsia"/>
          <w:szCs w:val="21"/>
        </w:rPr>
        <w:t>，以及分支管道进行拆除并重新连接。部分设备继续使用。分支管道（供</w:t>
      </w:r>
      <w:r w:rsidRPr="002E6968">
        <w:rPr>
          <w:rFonts w:hint="eastAsia"/>
          <w:szCs w:val="21"/>
        </w:rPr>
        <w:t>+</w:t>
      </w:r>
      <w:r w:rsidRPr="002E6968">
        <w:rPr>
          <w:rFonts w:hint="eastAsia"/>
          <w:szCs w:val="21"/>
        </w:rPr>
        <w:t>回）的数量约</w:t>
      </w:r>
      <w:r w:rsidRPr="002E6968">
        <w:rPr>
          <w:rFonts w:hint="eastAsia"/>
          <w:szCs w:val="21"/>
        </w:rPr>
        <w:t>4</w:t>
      </w:r>
      <w:r w:rsidRPr="002E6968">
        <w:rPr>
          <w:szCs w:val="21"/>
        </w:rPr>
        <w:t>5</w:t>
      </w:r>
      <w:r w:rsidRPr="002E6968">
        <w:rPr>
          <w:rFonts w:hint="eastAsia"/>
          <w:szCs w:val="21"/>
        </w:rPr>
        <w:t>根，接口位置集中在主机的上下窗口。如图</w:t>
      </w:r>
      <w:r w:rsidRPr="002E6968">
        <w:rPr>
          <w:rFonts w:hint="eastAsia"/>
          <w:szCs w:val="21"/>
        </w:rPr>
        <w:t>1</w:t>
      </w:r>
      <w:r w:rsidRPr="002E6968">
        <w:rPr>
          <w:rFonts w:hint="eastAsia"/>
          <w:szCs w:val="21"/>
        </w:rPr>
        <w:t>所示。</w:t>
      </w:r>
    </w:p>
    <w:p w14:paraId="7265CE58" w14:textId="23BA30C1" w:rsidR="005D6F79" w:rsidRPr="002E6968" w:rsidRDefault="005D6F79" w:rsidP="005D6F79">
      <w:pPr>
        <w:adjustRightInd w:val="0"/>
        <w:snapToGrid w:val="0"/>
        <w:jc w:val="center"/>
        <w:rPr>
          <w:szCs w:val="21"/>
        </w:rPr>
      </w:pPr>
      <w:r w:rsidRPr="002E6968">
        <w:rPr>
          <w:noProof/>
          <w:szCs w:val="21"/>
        </w:rPr>
        <w:drawing>
          <wp:inline distT="0" distB="0" distL="0" distR="0" wp14:anchorId="4A9EDBFD" wp14:editId="5849D696">
            <wp:extent cx="4107815" cy="3302000"/>
            <wp:effectExtent l="0" t="0" r="6985" b="0"/>
            <wp:docPr id="279709296" name="图片 7" descr="D:\Program Files (x86)\Tencent\WeChat\xwechat_files\Torres-tt_0daa\temp\RWTemp\2025-07\f84f15e2f530d87a6126c7bdf63107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Program Files (x86)\Tencent\WeChat\xwechat_files\Torres-tt_0daa\temp\RWTemp\2025-07\f84f15e2f530d87a6126c7bdf631076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07815" cy="3302000"/>
                    </a:xfrm>
                    <a:prstGeom prst="rect">
                      <a:avLst/>
                    </a:prstGeom>
                    <a:noFill/>
                    <a:ln>
                      <a:noFill/>
                    </a:ln>
                  </pic:spPr>
                </pic:pic>
              </a:graphicData>
            </a:graphic>
          </wp:inline>
        </w:drawing>
      </w:r>
    </w:p>
    <w:p w14:paraId="46AA0A11" w14:textId="77777777" w:rsidR="005D6F79" w:rsidRPr="002E6968" w:rsidRDefault="005D6F79" w:rsidP="005D6F79">
      <w:pPr>
        <w:adjustRightInd w:val="0"/>
        <w:snapToGrid w:val="0"/>
        <w:jc w:val="center"/>
        <w:rPr>
          <w:b/>
          <w:szCs w:val="21"/>
        </w:rPr>
      </w:pPr>
      <w:r w:rsidRPr="002E6968">
        <w:rPr>
          <w:rFonts w:hint="eastAsia"/>
          <w:b/>
          <w:szCs w:val="21"/>
        </w:rPr>
        <w:t>图</w:t>
      </w:r>
      <w:r w:rsidRPr="002E6968">
        <w:rPr>
          <w:rFonts w:hint="eastAsia"/>
          <w:b/>
          <w:szCs w:val="21"/>
        </w:rPr>
        <w:t>1</w:t>
      </w:r>
      <w:r w:rsidRPr="002E6968">
        <w:rPr>
          <w:b/>
          <w:szCs w:val="21"/>
        </w:rPr>
        <w:t xml:space="preserve"> </w:t>
      </w:r>
      <w:r w:rsidRPr="002E6968">
        <w:rPr>
          <w:rFonts w:hint="eastAsia"/>
          <w:b/>
          <w:szCs w:val="21"/>
        </w:rPr>
        <w:t>EAST</w:t>
      </w:r>
      <w:r w:rsidRPr="002E6968">
        <w:rPr>
          <w:rFonts w:hint="eastAsia"/>
          <w:b/>
          <w:szCs w:val="21"/>
        </w:rPr>
        <w:t>主机厅高温高压管网布局图</w:t>
      </w:r>
    </w:p>
    <w:p w14:paraId="04511103" w14:textId="77777777" w:rsidR="005D6F79" w:rsidRPr="002E6968" w:rsidRDefault="005D6F79" w:rsidP="005D6F79">
      <w:pPr>
        <w:adjustRightInd w:val="0"/>
        <w:snapToGrid w:val="0"/>
        <w:ind w:firstLineChars="200" w:firstLine="420"/>
        <w:rPr>
          <w:rFonts w:hint="eastAsia"/>
          <w:szCs w:val="21"/>
        </w:rPr>
      </w:pPr>
      <w:r w:rsidRPr="002E6968">
        <w:rPr>
          <w:rFonts w:hint="eastAsia"/>
          <w:szCs w:val="21"/>
        </w:rPr>
        <w:t>因托卡马克大厅内部的空间电磁场较大，所有与托卡马克主机连接的管道与出大厅的管</w:t>
      </w:r>
      <w:r w:rsidRPr="002E6968">
        <w:rPr>
          <w:rFonts w:hint="eastAsia"/>
          <w:szCs w:val="21"/>
        </w:rPr>
        <w:lastRenderedPageBreak/>
        <w:t>道之间需要做电气绝缘隔离，绝缘材料需满足高温去离子水和高温热氮气运行需求。</w:t>
      </w:r>
    </w:p>
    <w:p w14:paraId="3506439B" w14:textId="77777777" w:rsidR="005D6F79" w:rsidRPr="002E6968" w:rsidRDefault="005D6F79" w:rsidP="005D6F79">
      <w:pPr>
        <w:adjustRightInd w:val="0"/>
        <w:snapToGrid w:val="0"/>
        <w:spacing w:beforeLines="50" w:before="156" w:line="360" w:lineRule="auto"/>
        <w:rPr>
          <w:b/>
          <w:sz w:val="24"/>
        </w:rPr>
      </w:pPr>
      <w:r w:rsidRPr="002E6968">
        <w:rPr>
          <w:b/>
          <w:sz w:val="24"/>
        </w:rPr>
        <w:t>2.3</w:t>
      </w:r>
      <w:r w:rsidRPr="002E6968">
        <w:rPr>
          <w:rFonts w:hint="eastAsia"/>
          <w:b/>
          <w:sz w:val="24"/>
        </w:rPr>
        <w:t>、</w:t>
      </w:r>
      <w:r w:rsidRPr="002E6968">
        <w:rPr>
          <w:rFonts w:hint="eastAsia"/>
          <w:b/>
          <w:sz w:val="24"/>
        </w:rPr>
        <w:t xml:space="preserve"> </w:t>
      </w:r>
      <w:r w:rsidRPr="002E6968">
        <w:rPr>
          <w:b/>
          <w:sz w:val="24"/>
        </w:rPr>
        <w:t>工作条件</w:t>
      </w:r>
    </w:p>
    <w:p w14:paraId="4C5C6EE5" w14:textId="77777777" w:rsidR="005D6F79" w:rsidRPr="002E6968" w:rsidRDefault="005D6F79" w:rsidP="005D6F79">
      <w:pPr>
        <w:adjustRightInd w:val="0"/>
        <w:snapToGrid w:val="0"/>
        <w:ind w:firstLineChars="200" w:firstLine="420"/>
        <w:rPr>
          <w:szCs w:val="21"/>
        </w:rPr>
      </w:pPr>
      <w:r w:rsidRPr="002E6968">
        <w:rPr>
          <w:rFonts w:hint="eastAsia"/>
          <w:szCs w:val="21"/>
        </w:rPr>
        <w:t>除非在技术规格中另有说明，所有仪器、设备和系统都应符合下列要求：</w:t>
      </w:r>
    </w:p>
    <w:p w14:paraId="11171C03"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rFonts w:hint="eastAsia"/>
          <w:szCs w:val="21"/>
        </w:rPr>
        <w:t>1</w:t>
      </w:r>
      <w:r w:rsidRPr="002E6968">
        <w:rPr>
          <w:rFonts w:hint="eastAsia"/>
          <w:szCs w:val="21"/>
        </w:rPr>
        <w:t>）适于在气温为摄氏</w:t>
      </w:r>
      <w:r w:rsidRPr="002E6968">
        <w:rPr>
          <w:rFonts w:hint="eastAsia"/>
          <w:szCs w:val="21"/>
        </w:rPr>
        <w:t>-40</w:t>
      </w:r>
      <w:r w:rsidRPr="002E6968">
        <w:rPr>
          <w:rFonts w:hint="eastAsia"/>
          <w:szCs w:val="21"/>
        </w:rPr>
        <w:t>℃～＋</w:t>
      </w:r>
      <w:r w:rsidRPr="002E6968">
        <w:rPr>
          <w:rFonts w:hint="eastAsia"/>
          <w:szCs w:val="21"/>
        </w:rPr>
        <w:t>50</w:t>
      </w:r>
      <w:r w:rsidRPr="002E6968">
        <w:rPr>
          <w:rFonts w:hint="eastAsia"/>
          <w:szCs w:val="21"/>
        </w:rPr>
        <w:t>℃和相对湿度为</w:t>
      </w:r>
      <w:r w:rsidRPr="002E6968">
        <w:rPr>
          <w:rFonts w:hint="eastAsia"/>
          <w:szCs w:val="21"/>
        </w:rPr>
        <w:t>90</w:t>
      </w:r>
      <w:r w:rsidRPr="002E6968">
        <w:rPr>
          <w:rFonts w:hint="eastAsia"/>
          <w:szCs w:val="21"/>
        </w:rPr>
        <w:t>％的环境条件下运输和贮存。</w:t>
      </w:r>
    </w:p>
    <w:p w14:paraId="3E9A6A3E"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rFonts w:hint="eastAsia"/>
          <w:szCs w:val="21"/>
        </w:rPr>
        <w:t>2</w:t>
      </w:r>
      <w:r w:rsidRPr="002E6968">
        <w:rPr>
          <w:rFonts w:hint="eastAsia"/>
          <w:szCs w:val="21"/>
        </w:rPr>
        <w:t>）适于在气温摄氏</w:t>
      </w:r>
      <w:r w:rsidRPr="002E6968">
        <w:rPr>
          <w:szCs w:val="21"/>
        </w:rPr>
        <w:t>0</w:t>
      </w:r>
      <w:r w:rsidRPr="002E6968">
        <w:rPr>
          <w:rFonts w:hint="eastAsia"/>
          <w:szCs w:val="21"/>
        </w:rPr>
        <w:t>℃～＋</w:t>
      </w:r>
      <w:r w:rsidRPr="002E6968">
        <w:rPr>
          <w:szCs w:val="21"/>
        </w:rPr>
        <w:t>40</w:t>
      </w:r>
      <w:r w:rsidRPr="002E6968">
        <w:rPr>
          <w:rFonts w:hint="eastAsia"/>
          <w:szCs w:val="21"/>
        </w:rPr>
        <w:t>℃和相对湿度小于</w:t>
      </w:r>
      <w:r w:rsidRPr="002E6968">
        <w:rPr>
          <w:szCs w:val="21"/>
        </w:rPr>
        <w:t>80</w:t>
      </w:r>
      <w:r w:rsidRPr="002E6968">
        <w:rPr>
          <w:rFonts w:hint="eastAsia"/>
          <w:szCs w:val="21"/>
        </w:rPr>
        <w:t>％的环境条件下运行。能够连续正常工作。</w:t>
      </w:r>
    </w:p>
    <w:p w14:paraId="44EAAD7B" w14:textId="77777777" w:rsidR="005D6F79" w:rsidRPr="002E6968" w:rsidRDefault="005D6F79" w:rsidP="005D6F79">
      <w:pPr>
        <w:adjustRightInd w:val="0"/>
        <w:snapToGrid w:val="0"/>
        <w:ind w:firstLineChars="200" w:firstLine="420"/>
        <w:rPr>
          <w:rFonts w:hint="eastAsia"/>
          <w:szCs w:val="21"/>
        </w:rPr>
      </w:pPr>
      <w:r w:rsidRPr="002E6968">
        <w:rPr>
          <w:rFonts w:hint="eastAsia"/>
          <w:szCs w:val="21"/>
        </w:rPr>
        <w:t>（</w:t>
      </w:r>
      <w:r w:rsidRPr="002E6968">
        <w:rPr>
          <w:rFonts w:hint="eastAsia"/>
          <w:szCs w:val="21"/>
        </w:rPr>
        <w:t>3</w:t>
      </w:r>
      <w:r w:rsidRPr="002E6968">
        <w:rPr>
          <w:rFonts w:hint="eastAsia"/>
          <w:szCs w:val="21"/>
        </w:rPr>
        <w:t>）如产品达不到上述要求，投标人应注明其偏差。如仪器设备需要特殊工作条件（如水、电源、磁场强度、温度、湿度、动强度等）投标人应在投标书中加以说明。</w:t>
      </w:r>
    </w:p>
    <w:p w14:paraId="7A0E232B" w14:textId="77777777" w:rsidR="005D6F79" w:rsidRPr="002E6968" w:rsidRDefault="005D6F79" w:rsidP="005D6F79">
      <w:pPr>
        <w:adjustRightInd w:val="0"/>
        <w:snapToGrid w:val="0"/>
        <w:spacing w:beforeLines="50" w:before="156" w:line="360" w:lineRule="auto"/>
        <w:rPr>
          <w:b/>
          <w:sz w:val="24"/>
        </w:rPr>
      </w:pPr>
      <w:r w:rsidRPr="002E6968">
        <w:rPr>
          <w:b/>
          <w:sz w:val="24"/>
        </w:rPr>
        <w:t>2.4</w:t>
      </w:r>
      <w:r w:rsidRPr="002E6968">
        <w:rPr>
          <w:rFonts w:hint="eastAsia"/>
          <w:b/>
          <w:sz w:val="24"/>
        </w:rPr>
        <w:t>、</w:t>
      </w:r>
      <w:r w:rsidRPr="002E6968">
        <w:rPr>
          <w:b/>
          <w:sz w:val="24"/>
        </w:rPr>
        <w:t xml:space="preserve"> </w:t>
      </w:r>
      <w:r w:rsidRPr="002E6968">
        <w:rPr>
          <w:b/>
          <w:sz w:val="24"/>
        </w:rPr>
        <w:t>技术性能指标要求</w:t>
      </w:r>
    </w:p>
    <w:p w14:paraId="0B682083" w14:textId="77777777" w:rsidR="005D6F79" w:rsidRPr="002E6968" w:rsidRDefault="005D6F79" w:rsidP="005D6F79">
      <w:pPr>
        <w:adjustRightInd w:val="0"/>
        <w:snapToGrid w:val="0"/>
        <w:ind w:firstLineChars="200" w:firstLine="420"/>
        <w:rPr>
          <w:szCs w:val="21"/>
        </w:rPr>
      </w:pPr>
      <w:r w:rsidRPr="002E6968">
        <w:rPr>
          <w:rFonts w:hint="eastAsia"/>
          <w:szCs w:val="21"/>
        </w:rPr>
        <w:t>EAST</w:t>
      </w:r>
      <w:r w:rsidRPr="002E6968">
        <w:rPr>
          <w:rFonts w:hint="eastAsia"/>
          <w:szCs w:val="21"/>
        </w:rPr>
        <w:t>全超导托卡马克实验装置主机厅高温高压管网的技术性能及参数如下各表所示。</w:t>
      </w:r>
    </w:p>
    <w:p w14:paraId="34B3E6AE" w14:textId="77777777" w:rsidR="005D6F79" w:rsidRPr="002E6968" w:rsidRDefault="005D6F79" w:rsidP="005D6F79">
      <w:pPr>
        <w:adjustRightInd w:val="0"/>
        <w:snapToGrid w:val="0"/>
        <w:jc w:val="center"/>
        <w:rPr>
          <w:b/>
          <w:szCs w:val="21"/>
        </w:rPr>
      </w:pPr>
      <w:r w:rsidRPr="002E6968">
        <w:rPr>
          <w:rFonts w:hint="eastAsia"/>
          <w:b/>
          <w:szCs w:val="21"/>
        </w:rPr>
        <w:t>表</w:t>
      </w:r>
      <w:r w:rsidRPr="002E6968">
        <w:rPr>
          <w:b/>
          <w:szCs w:val="21"/>
        </w:rPr>
        <w:t>1</w:t>
      </w:r>
      <w:r w:rsidRPr="002E6968">
        <w:rPr>
          <w:rFonts w:hint="eastAsia"/>
          <w:b/>
          <w:szCs w:val="21"/>
        </w:rPr>
        <w:t xml:space="preserve"> </w:t>
      </w:r>
      <w:r w:rsidRPr="002E6968">
        <w:rPr>
          <w:rFonts w:hint="eastAsia"/>
          <w:b/>
          <w:szCs w:val="21"/>
        </w:rPr>
        <w:t>用户需求汇总表（注：表中所涉及到的压力均为表压）</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1282"/>
        <w:gridCol w:w="1569"/>
        <w:gridCol w:w="1090"/>
        <w:gridCol w:w="1350"/>
        <w:gridCol w:w="1634"/>
      </w:tblGrid>
      <w:tr w:rsidR="005D6F79" w:rsidRPr="002E6968" w14:paraId="1A14F975" w14:textId="77777777" w:rsidTr="0091282B">
        <w:trPr>
          <w:trHeight w:val="312"/>
          <w:jc w:val="center"/>
        </w:trPr>
        <w:tc>
          <w:tcPr>
            <w:tcW w:w="2999" w:type="dxa"/>
            <w:gridSpan w:val="2"/>
            <w:shd w:val="clear" w:color="auto" w:fill="FFFFFF"/>
            <w:vAlign w:val="center"/>
          </w:tcPr>
          <w:p w14:paraId="74A577AD" w14:textId="77777777" w:rsidR="005D6F79" w:rsidRPr="002E6968" w:rsidRDefault="005D6F79" w:rsidP="0091282B">
            <w:pPr>
              <w:jc w:val="center"/>
              <w:rPr>
                <w:b/>
                <w:sz w:val="22"/>
                <w:szCs w:val="18"/>
              </w:rPr>
            </w:pPr>
            <w:r w:rsidRPr="002E6968">
              <w:rPr>
                <w:rFonts w:hint="eastAsia"/>
                <w:b/>
                <w:sz w:val="22"/>
                <w:szCs w:val="18"/>
              </w:rPr>
              <w:t>负载系统名称</w:t>
            </w:r>
          </w:p>
        </w:tc>
        <w:tc>
          <w:tcPr>
            <w:tcW w:w="1569" w:type="dxa"/>
            <w:shd w:val="clear" w:color="auto" w:fill="FFFFFF"/>
            <w:vAlign w:val="center"/>
          </w:tcPr>
          <w:p w14:paraId="0AED1938" w14:textId="77777777" w:rsidR="005D6F79" w:rsidRPr="002E6968" w:rsidRDefault="005D6F79" w:rsidP="0091282B">
            <w:pPr>
              <w:jc w:val="center"/>
              <w:rPr>
                <w:b/>
                <w:sz w:val="22"/>
                <w:szCs w:val="18"/>
              </w:rPr>
            </w:pPr>
            <w:r w:rsidRPr="002E6968">
              <w:rPr>
                <w:rFonts w:hint="eastAsia"/>
                <w:b/>
                <w:sz w:val="22"/>
                <w:szCs w:val="18"/>
              </w:rPr>
              <w:t>流量（</w:t>
            </w:r>
            <w:r w:rsidRPr="002E6968">
              <w:rPr>
                <w:rFonts w:hint="eastAsia"/>
                <w:b/>
                <w:sz w:val="22"/>
                <w:szCs w:val="18"/>
              </w:rPr>
              <w:t>t/h</w:t>
            </w:r>
            <w:r w:rsidRPr="002E6968">
              <w:rPr>
                <w:rFonts w:hint="eastAsia"/>
                <w:b/>
                <w:sz w:val="22"/>
                <w:szCs w:val="18"/>
              </w:rPr>
              <w:t>）</w:t>
            </w:r>
          </w:p>
        </w:tc>
        <w:tc>
          <w:tcPr>
            <w:tcW w:w="1090" w:type="dxa"/>
            <w:shd w:val="clear" w:color="auto" w:fill="FFFFFF"/>
            <w:vAlign w:val="center"/>
          </w:tcPr>
          <w:p w14:paraId="44ED2613" w14:textId="77777777" w:rsidR="005D6F79" w:rsidRPr="002E6968" w:rsidRDefault="005D6F79" w:rsidP="0091282B">
            <w:pPr>
              <w:jc w:val="center"/>
              <w:rPr>
                <w:b/>
                <w:sz w:val="22"/>
                <w:szCs w:val="18"/>
              </w:rPr>
            </w:pPr>
            <w:r w:rsidRPr="002E6968">
              <w:rPr>
                <w:rFonts w:hint="eastAsia"/>
                <w:b/>
                <w:sz w:val="22"/>
                <w:szCs w:val="18"/>
              </w:rPr>
              <w:t>最高入口温度</w:t>
            </w:r>
            <w:r w:rsidRPr="002E6968">
              <w:rPr>
                <w:rFonts w:hint="eastAsia"/>
                <w:b/>
                <w:sz w:val="22"/>
                <w:szCs w:val="18"/>
              </w:rPr>
              <w:t>(</w:t>
            </w:r>
            <w:r w:rsidRPr="002E6968">
              <w:rPr>
                <w:rFonts w:hint="eastAsia"/>
                <w:b/>
                <w:sz w:val="22"/>
                <w:szCs w:val="18"/>
              </w:rPr>
              <w:t>℃</w:t>
            </w:r>
            <w:r w:rsidRPr="002E6968">
              <w:rPr>
                <w:rFonts w:hint="eastAsia"/>
                <w:b/>
                <w:sz w:val="22"/>
                <w:szCs w:val="18"/>
              </w:rPr>
              <w:t>)</w:t>
            </w:r>
          </w:p>
        </w:tc>
        <w:tc>
          <w:tcPr>
            <w:tcW w:w="1350" w:type="dxa"/>
            <w:shd w:val="clear" w:color="auto" w:fill="FFFFFF"/>
            <w:vAlign w:val="center"/>
          </w:tcPr>
          <w:p w14:paraId="58DA9199" w14:textId="77777777" w:rsidR="005D6F79" w:rsidRPr="002E6968" w:rsidRDefault="005D6F79" w:rsidP="0091282B">
            <w:pPr>
              <w:jc w:val="center"/>
              <w:rPr>
                <w:b/>
                <w:sz w:val="22"/>
                <w:szCs w:val="18"/>
              </w:rPr>
            </w:pPr>
            <w:r w:rsidRPr="002E6968">
              <w:rPr>
                <w:rFonts w:hint="eastAsia"/>
                <w:b/>
                <w:sz w:val="22"/>
                <w:szCs w:val="18"/>
              </w:rPr>
              <w:t>最大热负荷</w:t>
            </w:r>
            <w:r w:rsidRPr="002E6968">
              <w:rPr>
                <w:rFonts w:hint="eastAsia"/>
                <w:b/>
                <w:sz w:val="22"/>
                <w:szCs w:val="18"/>
              </w:rPr>
              <w:t>(MW)</w:t>
            </w:r>
          </w:p>
        </w:tc>
        <w:tc>
          <w:tcPr>
            <w:tcW w:w="1634" w:type="dxa"/>
            <w:shd w:val="clear" w:color="auto" w:fill="FFFFFF"/>
            <w:vAlign w:val="center"/>
          </w:tcPr>
          <w:p w14:paraId="54108D99" w14:textId="77777777" w:rsidR="005D6F79" w:rsidRPr="002E6968" w:rsidRDefault="005D6F79" w:rsidP="0091282B">
            <w:pPr>
              <w:jc w:val="center"/>
              <w:rPr>
                <w:b/>
                <w:sz w:val="22"/>
                <w:szCs w:val="18"/>
              </w:rPr>
            </w:pPr>
            <w:r w:rsidRPr="002E6968">
              <w:rPr>
                <w:rFonts w:hint="eastAsia"/>
                <w:b/>
                <w:sz w:val="22"/>
                <w:szCs w:val="18"/>
              </w:rPr>
              <w:t>最大入口压力（</w:t>
            </w:r>
            <w:r w:rsidRPr="002E6968">
              <w:rPr>
                <w:rFonts w:hint="eastAsia"/>
                <w:b/>
                <w:sz w:val="22"/>
                <w:szCs w:val="18"/>
              </w:rPr>
              <w:t>MPa</w:t>
            </w:r>
            <w:r w:rsidRPr="002E6968">
              <w:rPr>
                <w:rFonts w:hint="eastAsia"/>
                <w:b/>
                <w:sz w:val="22"/>
                <w:szCs w:val="18"/>
              </w:rPr>
              <w:t>）</w:t>
            </w:r>
          </w:p>
        </w:tc>
      </w:tr>
      <w:tr w:rsidR="005D6F79" w:rsidRPr="002E6968" w14:paraId="12A58C33" w14:textId="77777777" w:rsidTr="0091282B">
        <w:trPr>
          <w:trHeight w:val="326"/>
          <w:jc w:val="center"/>
        </w:trPr>
        <w:tc>
          <w:tcPr>
            <w:tcW w:w="1717" w:type="dxa"/>
            <w:vMerge w:val="restart"/>
            <w:vAlign w:val="center"/>
          </w:tcPr>
          <w:p w14:paraId="31B2ACEF" w14:textId="77777777" w:rsidR="005D6F79" w:rsidRPr="002E6968" w:rsidRDefault="005D6F79" w:rsidP="0091282B">
            <w:pPr>
              <w:jc w:val="center"/>
              <w:rPr>
                <w:sz w:val="22"/>
                <w:szCs w:val="18"/>
              </w:rPr>
            </w:pPr>
            <w:r w:rsidRPr="002E6968">
              <w:rPr>
                <w:rFonts w:hint="eastAsia"/>
                <w:sz w:val="22"/>
                <w:szCs w:val="18"/>
              </w:rPr>
              <w:t>水冷系统用户</w:t>
            </w:r>
          </w:p>
        </w:tc>
        <w:tc>
          <w:tcPr>
            <w:tcW w:w="1282" w:type="dxa"/>
            <w:vAlign w:val="center"/>
          </w:tcPr>
          <w:p w14:paraId="2EA125D7" w14:textId="77777777" w:rsidR="005D6F79" w:rsidRPr="002E6968" w:rsidRDefault="005D6F79" w:rsidP="0091282B">
            <w:pPr>
              <w:jc w:val="center"/>
              <w:rPr>
                <w:sz w:val="22"/>
                <w:szCs w:val="18"/>
              </w:rPr>
            </w:pPr>
            <w:r w:rsidRPr="002E6968">
              <w:rPr>
                <w:rFonts w:hint="eastAsia"/>
                <w:sz w:val="22"/>
                <w:szCs w:val="18"/>
              </w:rPr>
              <w:t>下偏滤器</w:t>
            </w:r>
          </w:p>
        </w:tc>
        <w:tc>
          <w:tcPr>
            <w:tcW w:w="1569" w:type="dxa"/>
            <w:vAlign w:val="center"/>
          </w:tcPr>
          <w:p w14:paraId="77357AD9" w14:textId="77777777" w:rsidR="005D6F79" w:rsidRPr="002E6968" w:rsidRDefault="005D6F79" w:rsidP="0091282B">
            <w:pPr>
              <w:jc w:val="center"/>
              <w:rPr>
                <w:sz w:val="22"/>
                <w:szCs w:val="18"/>
              </w:rPr>
            </w:pPr>
            <w:r w:rsidRPr="002E6968">
              <w:rPr>
                <w:rFonts w:hint="eastAsia"/>
                <w:sz w:val="22"/>
                <w:szCs w:val="18"/>
              </w:rPr>
              <w:t>800</w:t>
            </w:r>
          </w:p>
        </w:tc>
        <w:tc>
          <w:tcPr>
            <w:tcW w:w="1090" w:type="dxa"/>
            <w:vAlign w:val="center"/>
          </w:tcPr>
          <w:p w14:paraId="59B6DD8D" w14:textId="77777777" w:rsidR="005D6F79" w:rsidRPr="002E6968" w:rsidRDefault="005D6F79" w:rsidP="0091282B">
            <w:pPr>
              <w:ind w:firstLineChars="3" w:firstLine="7"/>
              <w:jc w:val="center"/>
              <w:rPr>
                <w:sz w:val="22"/>
                <w:szCs w:val="18"/>
              </w:rPr>
            </w:pPr>
            <w:r w:rsidRPr="002E6968">
              <w:rPr>
                <w:sz w:val="22"/>
                <w:szCs w:val="18"/>
              </w:rPr>
              <w:t>200</w:t>
            </w:r>
          </w:p>
        </w:tc>
        <w:tc>
          <w:tcPr>
            <w:tcW w:w="1350" w:type="dxa"/>
            <w:vAlign w:val="center"/>
          </w:tcPr>
          <w:p w14:paraId="575E5AD7" w14:textId="77777777" w:rsidR="005D6F79" w:rsidRPr="002E6968" w:rsidRDefault="005D6F79" w:rsidP="0091282B">
            <w:pPr>
              <w:ind w:leftChars="-63" w:left="-11" w:hangingChars="55" w:hanging="121"/>
              <w:jc w:val="center"/>
              <w:rPr>
                <w:sz w:val="22"/>
                <w:szCs w:val="18"/>
              </w:rPr>
            </w:pPr>
            <w:r w:rsidRPr="002E6968">
              <w:rPr>
                <w:rFonts w:hint="eastAsia"/>
                <w:sz w:val="22"/>
                <w:szCs w:val="18"/>
              </w:rPr>
              <w:t>15</w:t>
            </w:r>
          </w:p>
        </w:tc>
        <w:tc>
          <w:tcPr>
            <w:tcW w:w="1634" w:type="dxa"/>
            <w:vAlign w:val="center"/>
          </w:tcPr>
          <w:p w14:paraId="59CFC42B" w14:textId="77777777" w:rsidR="005D6F79" w:rsidRPr="002E6968" w:rsidRDefault="005D6F79" w:rsidP="0091282B">
            <w:pPr>
              <w:ind w:firstLineChars="3" w:firstLine="7"/>
              <w:jc w:val="center"/>
              <w:rPr>
                <w:sz w:val="22"/>
                <w:szCs w:val="18"/>
              </w:rPr>
            </w:pPr>
            <w:r w:rsidRPr="002E6968">
              <w:rPr>
                <w:rFonts w:hint="eastAsia"/>
                <w:sz w:val="22"/>
                <w:szCs w:val="18"/>
              </w:rPr>
              <w:t>3</w:t>
            </w:r>
          </w:p>
        </w:tc>
      </w:tr>
      <w:tr w:rsidR="005D6F79" w:rsidRPr="002E6968" w14:paraId="73E2B861" w14:textId="77777777" w:rsidTr="0091282B">
        <w:trPr>
          <w:trHeight w:val="312"/>
          <w:jc w:val="center"/>
        </w:trPr>
        <w:tc>
          <w:tcPr>
            <w:tcW w:w="1717" w:type="dxa"/>
            <w:vMerge/>
            <w:vAlign w:val="center"/>
          </w:tcPr>
          <w:p w14:paraId="74004D8D" w14:textId="77777777" w:rsidR="005D6F79" w:rsidRPr="002E6968" w:rsidRDefault="005D6F79" w:rsidP="0091282B">
            <w:pPr>
              <w:widowControl/>
              <w:jc w:val="center"/>
              <w:rPr>
                <w:sz w:val="22"/>
                <w:szCs w:val="18"/>
              </w:rPr>
            </w:pPr>
          </w:p>
        </w:tc>
        <w:tc>
          <w:tcPr>
            <w:tcW w:w="1282" w:type="dxa"/>
            <w:vAlign w:val="center"/>
          </w:tcPr>
          <w:p w14:paraId="4AAC0FEF" w14:textId="77777777" w:rsidR="005D6F79" w:rsidRPr="002E6968" w:rsidRDefault="005D6F79" w:rsidP="0091282B">
            <w:pPr>
              <w:jc w:val="center"/>
              <w:rPr>
                <w:sz w:val="22"/>
                <w:szCs w:val="18"/>
              </w:rPr>
            </w:pPr>
            <w:r w:rsidRPr="002E6968">
              <w:rPr>
                <w:rFonts w:hint="eastAsia"/>
                <w:sz w:val="22"/>
                <w:szCs w:val="18"/>
              </w:rPr>
              <w:t>上偏滤器</w:t>
            </w:r>
          </w:p>
        </w:tc>
        <w:tc>
          <w:tcPr>
            <w:tcW w:w="1569" w:type="dxa"/>
            <w:vAlign w:val="center"/>
          </w:tcPr>
          <w:p w14:paraId="45EC2B73" w14:textId="77777777" w:rsidR="005D6F79" w:rsidRPr="002E6968" w:rsidRDefault="005D6F79" w:rsidP="0091282B">
            <w:pPr>
              <w:jc w:val="center"/>
              <w:rPr>
                <w:sz w:val="22"/>
                <w:szCs w:val="18"/>
              </w:rPr>
            </w:pPr>
            <w:r w:rsidRPr="002E6968">
              <w:rPr>
                <w:rFonts w:hint="eastAsia"/>
                <w:sz w:val="22"/>
                <w:szCs w:val="18"/>
              </w:rPr>
              <w:t>800</w:t>
            </w:r>
          </w:p>
        </w:tc>
        <w:tc>
          <w:tcPr>
            <w:tcW w:w="1090" w:type="dxa"/>
            <w:vAlign w:val="center"/>
          </w:tcPr>
          <w:p w14:paraId="104BBCA3" w14:textId="77777777" w:rsidR="005D6F79" w:rsidRPr="002E6968" w:rsidRDefault="005D6F79" w:rsidP="0091282B">
            <w:pPr>
              <w:ind w:firstLineChars="3" w:firstLine="7"/>
              <w:jc w:val="center"/>
              <w:rPr>
                <w:sz w:val="22"/>
                <w:szCs w:val="18"/>
              </w:rPr>
            </w:pPr>
            <w:r w:rsidRPr="002E6968">
              <w:rPr>
                <w:sz w:val="22"/>
                <w:szCs w:val="18"/>
              </w:rPr>
              <w:t>200</w:t>
            </w:r>
          </w:p>
        </w:tc>
        <w:tc>
          <w:tcPr>
            <w:tcW w:w="1350" w:type="dxa"/>
            <w:vAlign w:val="center"/>
          </w:tcPr>
          <w:p w14:paraId="4490753C" w14:textId="77777777" w:rsidR="005D6F79" w:rsidRPr="002E6968" w:rsidRDefault="005D6F79" w:rsidP="0091282B">
            <w:pPr>
              <w:ind w:leftChars="-63" w:left="-11" w:hangingChars="55" w:hanging="121"/>
              <w:jc w:val="center"/>
              <w:rPr>
                <w:sz w:val="22"/>
                <w:szCs w:val="18"/>
              </w:rPr>
            </w:pPr>
            <w:r w:rsidRPr="002E6968">
              <w:rPr>
                <w:rFonts w:hint="eastAsia"/>
                <w:sz w:val="22"/>
                <w:szCs w:val="18"/>
              </w:rPr>
              <w:t>15</w:t>
            </w:r>
          </w:p>
        </w:tc>
        <w:tc>
          <w:tcPr>
            <w:tcW w:w="1634" w:type="dxa"/>
            <w:vAlign w:val="center"/>
          </w:tcPr>
          <w:p w14:paraId="74EE453A" w14:textId="77777777" w:rsidR="005D6F79" w:rsidRPr="002E6968" w:rsidRDefault="005D6F79" w:rsidP="0091282B">
            <w:pPr>
              <w:ind w:firstLineChars="3" w:firstLine="7"/>
              <w:jc w:val="center"/>
              <w:rPr>
                <w:sz w:val="22"/>
                <w:szCs w:val="18"/>
              </w:rPr>
            </w:pPr>
            <w:r w:rsidRPr="002E6968">
              <w:rPr>
                <w:rFonts w:hint="eastAsia"/>
                <w:sz w:val="22"/>
                <w:szCs w:val="18"/>
              </w:rPr>
              <w:t>3</w:t>
            </w:r>
          </w:p>
        </w:tc>
      </w:tr>
      <w:tr w:rsidR="005D6F79" w:rsidRPr="002E6968" w14:paraId="3DE3905C" w14:textId="77777777" w:rsidTr="0091282B">
        <w:trPr>
          <w:trHeight w:val="312"/>
          <w:jc w:val="center"/>
        </w:trPr>
        <w:tc>
          <w:tcPr>
            <w:tcW w:w="1717" w:type="dxa"/>
            <w:vMerge/>
            <w:vAlign w:val="center"/>
          </w:tcPr>
          <w:p w14:paraId="5BC85A3F" w14:textId="77777777" w:rsidR="005D6F79" w:rsidRPr="002E6968" w:rsidRDefault="005D6F79" w:rsidP="0091282B">
            <w:pPr>
              <w:widowControl/>
              <w:jc w:val="center"/>
              <w:rPr>
                <w:sz w:val="22"/>
                <w:szCs w:val="18"/>
              </w:rPr>
            </w:pPr>
          </w:p>
        </w:tc>
        <w:tc>
          <w:tcPr>
            <w:tcW w:w="1282" w:type="dxa"/>
            <w:vAlign w:val="center"/>
          </w:tcPr>
          <w:p w14:paraId="303B0A37" w14:textId="77777777" w:rsidR="005D6F79" w:rsidRPr="002E6968" w:rsidRDefault="005D6F79" w:rsidP="0091282B">
            <w:pPr>
              <w:jc w:val="center"/>
              <w:rPr>
                <w:sz w:val="22"/>
                <w:szCs w:val="18"/>
              </w:rPr>
            </w:pPr>
            <w:r w:rsidRPr="002E6968">
              <w:rPr>
                <w:rFonts w:hint="eastAsia"/>
                <w:sz w:val="22"/>
                <w:szCs w:val="18"/>
              </w:rPr>
              <w:t>第一壁</w:t>
            </w:r>
          </w:p>
        </w:tc>
        <w:tc>
          <w:tcPr>
            <w:tcW w:w="1569" w:type="dxa"/>
            <w:vAlign w:val="center"/>
          </w:tcPr>
          <w:p w14:paraId="6403A5F6" w14:textId="77777777" w:rsidR="005D6F79" w:rsidRPr="002E6968" w:rsidRDefault="005D6F79" w:rsidP="0091282B">
            <w:pPr>
              <w:jc w:val="center"/>
              <w:rPr>
                <w:sz w:val="22"/>
                <w:szCs w:val="18"/>
              </w:rPr>
            </w:pPr>
            <w:r w:rsidRPr="002E6968">
              <w:rPr>
                <w:sz w:val="22"/>
                <w:szCs w:val="18"/>
              </w:rPr>
              <w:t>2</w:t>
            </w:r>
            <w:r w:rsidRPr="002E6968">
              <w:rPr>
                <w:rFonts w:hint="eastAsia"/>
                <w:sz w:val="22"/>
                <w:szCs w:val="18"/>
              </w:rPr>
              <w:t>00</w:t>
            </w:r>
          </w:p>
        </w:tc>
        <w:tc>
          <w:tcPr>
            <w:tcW w:w="1090" w:type="dxa"/>
            <w:vAlign w:val="center"/>
          </w:tcPr>
          <w:p w14:paraId="7B02C13B" w14:textId="77777777" w:rsidR="005D6F79" w:rsidRPr="002E6968" w:rsidRDefault="005D6F79" w:rsidP="0091282B">
            <w:pPr>
              <w:ind w:firstLineChars="3" w:firstLine="7"/>
              <w:jc w:val="center"/>
              <w:rPr>
                <w:sz w:val="22"/>
                <w:szCs w:val="18"/>
              </w:rPr>
            </w:pPr>
            <w:r w:rsidRPr="002E6968">
              <w:rPr>
                <w:sz w:val="22"/>
                <w:szCs w:val="18"/>
              </w:rPr>
              <w:t>200</w:t>
            </w:r>
          </w:p>
        </w:tc>
        <w:tc>
          <w:tcPr>
            <w:tcW w:w="1350" w:type="dxa"/>
            <w:vAlign w:val="center"/>
          </w:tcPr>
          <w:p w14:paraId="33BBDFBB" w14:textId="77777777" w:rsidR="005D6F79" w:rsidRPr="002E6968" w:rsidRDefault="005D6F79" w:rsidP="0091282B">
            <w:pPr>
              <w:ind w:leftChars="-63" w:left="-11" w:hangingChars="55" w:hanging="121"/>
              <w:jc w:val="center"/>
              <w:rPr>
                <w:sz w:val="22"/>
                <w:szCs w:val="18"/>
              </w:rPr>
            </w:pPr>
            <w:r w:rsidRPr="002E6968">
              <w:rPr>
                <w:rFonts w:hint="eastAsia"/>
                <w:sz w:val="22"/>
                <w:szCs w:val="18"/>
              </w:rPr>
              <w:t>2</w:t>
            </w:r>
          </w:p>
        </w:tc>
        <w:tc>
          <w:tcPr>
            <w:tcW w:w="1634" w:type="dxa"/>
            <w:vAlign w:val="center"/>
          </w:tcPr>
          <w:p w14:paraId="4982E6F8" w14:textId="77777777" w:rsidR="005D6F79" w:rsidRPr="002E6968" w:rsidRDefault="005D6F79" w:rsidP="0091282B">
            <w:pPr>
              <w:ind w:firstLineChars="3" w:firstLine="7"/>
              <w:jc w:val="center"/>
              <w:rPr>
                <w:sz w:val="22"/>
                <w:szCs w:val="18"/>
              </w:rPr>
            </w:pPr>
            <w:r w:rsidRPr="002E6968">
              <w:rPr>
                <w:rFonts w:hint="eastAsia"/>
                <w:sz w:val="22"/>
                <w:szCs w:val="18"/>
              </w:rPr>
              <w:t>1</w:t>
            </w:r>
          </w:p>
        </w:tc>
      </w:tr>
    </w:tbl>
    <w:p w14:paraId="5E25F236" w14:textId="77777777" w:rsidR="005D6F79" w:rsidRPr="002E6968" w:rsidRDefault="005D6F79" w:rsidP="005D6F79">
      <w:pPr>
        <w:ind w:firstLineChars="200" w:firstLine="420"/>
      </w:pPr>
    </w:p>
    <w:p w14:paraId="70C9E4D2" w14:textId="77777777" w:rsidR="005D6F79" w:rsidRPr="002E6968" w:rsidRDefault="005D6F79" w:rsidP="005D6F79">
      <w:pPr>
        <w:adjustRightInd w:val="0"/>
        <w:snapToGrid w:val="0"/>
        <w:jc w:val="center"/>
        <w:rPr>
          <w:b/>
          <w:szCs w:val="21"/>
        </w:rPr>
      </w:pPr>
      <w:r w:rsidRPr="002E6968">
        <w:rPr>
          <w:rFonts w:hint="eastAsia"/>
          <w:b/>
          <w:szCs w:val="21"/>
        </w:rPr>
        <w:t>表</w:t>
      </w:r>
      <w:r w:rsidRPr="002E6968">
        <w:rPr>
          <w:b/>
          <w:szCs w:val="21"/>
        </w:rPr>
        <w:t>2</w:t>
      </w:r>
      <w:r w:rsidRPr="002E6968">
        <w:rPr>
          <w:rFonts w:hint="eastAsia"/>
          <w:b/>
          <w:szCs w:val="21"/>
        </w:rPr>
        <w:t xml:space="preserve">  </w:t>
      </w:r>
      <w:r w:rsidRPr="002E6968">
        <w:rPr>
          <w:rFonts w:hint="eastAsia"/>
          <w:b/>
          <w:szCs w:val="21"/>
        </w:rPr>
        <w:t>水冷系统参数</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0"/>
        <w:gridCol w:w="1334"/>
        <w:gridCol w:w="4458"/>
      </w:tblGrid>
      <w:tr w:rsidR="005D6F79" w:rsidRPr="002E6968" w14:paraId="4903F125" w14:textId="77777777" w:rsidTr="0091282B">
        <w:trPr>
          <w:trHeight w:val="338"/>
          <w:jc w:val="center"/>
        </w:trPr>
        <w:tc>
          <w:tcPr>
            <w:tcW w:w="8642" w:type="dxa"/>
            <w:gridSpan w:val="3"/>
            <w:tcBorders>
              <w:top w:val="single" w:sz="4" w:space="0" w:color="auto"/>
              <w:left w:val="single" w:sz="4" w:space="0" w:color="auto"/>
              <w:bottom w:val="single" w:sz="4" w:space="0" w:color="auto"/>
              <w:right w:val="single" w:sz="4" w:space="0" w:color="auto"/>
            </w:tcBorders>
            <w:vAlign w:val="center"/>
          </w:tcPr>
          <w:p w14:paraId="0C5C3903" w14:textId="77777777" w:rsidR="005D6F79" w:rsidRPr="002E6968" w:rsidRDefault="005D6F79" w:rsidP="0091282B">
            <w:pPr>
              <w:jc w:val="center"/>
              <w:rPr>
                <w:b/>
                <w:sz w:val="22"/>
                <w:szCs w:val="18"/>
              </w:rPr>
            </w:pPr>
            <w:r w:rsidRPr="002E6968">
              <w:rPr>
                <w:rFonts w:hint="eastAsia"/>
                <w:b/>
                <w:sz w:val="22"/>
                <w:szCs w:val="18"/>
              </w:rPr>
              <w:t>水冷系统总体参数</w:t>
            </w:r>
          </w:p>
        </w:tc>
      </w:tr>
      <w:tr w:rsidR="005D6F79" w:rsidRPr="002E6968" w14:paraId="1164315A" w14:textId="77777777" w:rsidTr="0091282B">
        <w:trPr>
          <w:trHeight w:val="353"/>
          <w:jc w:val="center"/>
        </w:trPr>
        <w:tc>
          <w:tcPr>
            <w:tcW w:w="2850" w:type="dxa"/>
            <w:tcBorders>
              <w:top w:val="single" w:sz="4" w:space="0" w:color="auto"/>
              <w:left w:val="single" w:sz="4" w:space="0" w:color="auto"/>
              <w:bottom w:val="single" w:sz="4" w:space="0" w:color="auto"/>
              <w:right w:val="single" w:sz="4" w:space="0" w:color="auto"/>
            </w:tcBorders>
            <w:vAlign w:val="center"/>
          </w:tcPr>
          <w:p w14:paraId="3746F61A" w14:textId="77777777" w:rsidR="005D6F79" w:rsidRPr="002E6968" w:rsidRDefault="005D6F79" w:rsidP="0091282B">
            <w:pPr>
              <w:jc w:val="center"/>
              <w:rPr>
                <w:b/>
                <w:sz w:val="22"/>
                <w:szCs w:val="18"/>
              </w:rPr>
            </w:pPr>
            <w:r w:rsidRPr="002E6968">
              <w:rPr>
                <w:rFonts w:hint="eastAsia"/>
                <w:b/>
                <w:sz w:val="22"/>
                <w:szCs w:val="18"/>
              </w:rPr>
              <w:t>参数</w:t>
            </w:r>
          </w:p>
        </w:tc>
        <w:tc>
          <w:tcPr>
            <w:tcW w:w="1334" w:type="dxa"/>
            <w:tcBorders>
              <w:top w:val="single" w:sz="4" w:space="0" w:color="auto"/>
              <w:left w:val="single" w:sz="4" w:space="0" w:color="auto"/>
              <w:bottom w:val="single" w:sz="4" w:space="0" w:color="auto"/>
              <w:right w:val="single" w:sz="4" w:space="0" w:color="auto"/>
            </w:tcBorders>
            <w:vAlign w:val="center"/>
          </w:tcPr>
          <w:p w14:paraId="385C1F3C" w14:textId="77777777" w:rsidR="005D6F79" w:rsidRPr="002E6968" w:rsidRDefault="005D6F79" w:rsidP="0091282B">
            <w:pPr>
              <w:jc w:val="center"/>
              <w:rPr>
                <w:b/>
                <w:sz w:val="22"/>
                <w:szCs w:val="18"/>
              </w:rPr>
            </w:pPr>
            <w:r w:rsidRPr="002E6968">
              <w:rPr>
                <w:rFonts w:hint="eastAsia"/>
                <w:b/>
                <w:sz w:val="22"/>
                <w:szCs w:val="18"/>
              </w:rPr>
              <w:t>指标</w:t>
            </w:r>
          </w:p>
        </w:tc>
        <w:tc>
          <w:tcPr>
            <w:tcW w:w="4458" w:type="dxa"/>
            <w:tcBorders>
              <w:top w:val="single" w:sz="4" w:space="0" w:color="auto"/>
              <w:left w:val="single" w:sz="4" w:space="0" w:color="auto"/>
              <w:bottom w:val="single" w:sz="4" w:space="0" w:color="auto"/>
              <w:right w:val="single" w:sz="4" w:space="0" w:color="auto"/>
            </w:tcBorders>
            <w:vAlign w:val="center"/>
          </w:tcPr>
          <w:p w14:paraId="412707D4" w14:textId="77777777" w:rsidR="005D6F79" w:rsidRPr="002E6968" w:rsidRDefault="005D6F79" w:rsidP="0091282B">
            <w:pPr>
              <w:jc w:val="center"/>
              <w:rPr>
                <w:b/>
                <w:sz w:val="22"/>
                <w:szCs w:val="18"/>
              </w:rPr>
            </w:pPr>
            <w:r w:rsidRPr="002E6968">
              <w:rPr>
                <w:rFonts w:hint="eastAsia"/>
                <w:b/>
                <w:sz w:val="22"/>
                <w:szCs w:val="18"/>
              </w:rPr>
              <w:t>备注</w:t>
            </w:r>
          </w:p>
        </w:tc>
      </w:tr>
      <w:tr w:rsidR="005D6F79" w:rsidRPr="002E6968" w14:paraId="67A5B863" w14:textId="77777777" w:rsidTr="0091282B">
        <w:trPr>
          <w:trHeight w:val="338"/>
          <w:jc w:val="center"/>
        </w:trPr>
        <w:tc>
          <w:tcPr>
            <w:tcW w:w="2850" w:type="dxa"/>
            <w:tcBorders>
              <w:top w:val="single" w:sz="4" w:space="0" w:color="auto"/>
              <w:left w:val="single" w:sz="4" w:space="0" w:color="auto"/>
              <w:bottom w:val="single" w:sz="4" w:space="0" w:color="auto"/>
              <w:right w:val="single" w:sz="4" w:space="0" w:color="auto"/>
            </w:tcBorders>
            <w:vAlign w:val="center"/>
          </w:tcPr>
          <w:p w14:paraId="4BC5FB4C" w14:textId="77777777" w:rsidR="005D6F79" w:rsidRPr="002E6968" w:rsidRDefault="005D6F79" w:rsidP="0091282B">
            <w:pPr>
              <w:jc w:val="center"/>
              <w:rPr>
                <w:sz w:val="22"/>
                <w:szCs w:val="18"/>
              </w:rPr>
            </w:pPr>
            <w:r w:rsidRPr="002E6968">
              <w:rPr>
                <w:rFonts w:hint="eastAsia"/>
                <w:sz w:val="22"/>
                <w:szCs w:val="18"/>
              </w:rPr>
              <w:t>总流量</w:t>
            </w:r>
          </w:p>
        </w:tc>
        <w:tc>
          <w:tcPr>
            <w:tcW w:w="1334" w:type="dxa"/>
            <w:tcBorders>
              <w:top w:val="single" w:sz="4" w:space="0" w:color="auto"/>
              <w:left w:val="single" w:sz="4" w:space="0" w:color="auto"/>
              <w:bottom w:val="single" w:sz="4" w:space="0" w:color="auto"/>
              <w:right w:val="single" w:sz="4" w:space="0" w:color="auto"/>
            </w:tcBorders>
            <w:vAlign w:val="center"/>
          </w:tcPr>
          <w:p w14:paraId="054675E5" w14:textId="77777777" w:rsidR="005D6F79" w:rsidRPr="002E6968" w:rsidRDefault="005D6F79" w:rsidP="0091282B">
            <w:pPr>
              <w:jc w:val="center"/>
              <w:rPr>
                <w:sz w:val="22"/>
                <w:szCs w:val="18"/>
              </w:rPr>
            </w:pPr>
            <w:r w:rsidRPr="002E6968">
              <w:rPr>
                <w:sz w:val="22"/>
                <w:szCs w:val="18"/>
              </w:rPr>
              <w:t>180</w:t>
            </w:r>
            <w:r w:rsidRPr="002E6968">
              <w:rPr>
                <w:rFonts w:hint="eastAsia"/>
                <w:sz w:val="22"/>
                <w:szCs w:val="18"/>
              </w:rPr>
              <w:t>0t/h</w:t>
            </w:r>
          </w:p>
        </w:tc>
        <w:tc>
          <w:tcPr>
            <w:tcW w:w="4458" w:type="dxa"/>
            <w:tcBorders>
              <w:top w:val="single" w:sz="4" w:space="0" w:color="auto"/>
              <w:left w:val="single" w:sz="4" w:space="0" w:color="auto"/>
              <w:bottom w:val="single" w:sz="4" w:space="0" w:color="auto"/>
              <w:right w:val="single" w:sz="4" w:space="0" w:color="auto"/>
            </w:tcBorders>
            <w:vAlign w:val="center"/>
          </w:tcPr>
          <w:p w14:paraId="7B257927" w14:textId="77777777" w:rsidR="005D6F79" w:rsidRPr="002E6968" w:rsidRDefault="005D6F79" w:rsidP="0091282B">
            <w:pPr>
              <w:ind w:firstLineChars="200" w:firstLine="440"/>
              <w:jc w:val="center"/>
              <w:rPr>
                <w:sz w:val="22"/>
                <w:szCs w:val="18"/>
              </w:rPr>
            </w:pPr>
          </w:p>
        </w:tc>
      </w:tr>
      <w:tr w:rsidR="005D6F79" w:rsidRPr="002E6968" w14:paraId="7B12F323" w14:textId="77777777" w:rsidTr="0091282B">
        <w:trPr>
          <w:trHeight w:val="338"/>
          <w:jc w:val="center"/>
        </w:trPr>
        <w:tc>
          <w:tcPr>
            <w:tcW w:w="2850" w:type="dxa"/>
            <w:tcBorders>
              <w:top w:val="single" w:sz="4" w:space="0" w:color="auto"/>
              <w:left w:val="single" w:sz="4" w:space="0" w:color="auto"/>
              <w:bottom w:val="single" w:sz="4" w:space="0" w:color="auto"/>
              <w:right w:val="single" w:sz="4" w:space="0" w:color="auto"/>
            </w:tcBorders>
            <w:vAlign w:val="center"/>
          </w:tcPr>
          <w:p w14:paraId="5B9FAB78" w14:textId="77777777" w:rsidR="005D6F79" w:rsidRPr="002E6968" w:rsidRDefault="005D6F79" w:rsidP="0091282B">
            <w:pPr>
              <w:jc w:val="center"/>
              <w:rPr>
                <w:sz w:val="22"/>
                <w:szCs w:val="18"/>
              </w:rPr>
            </w:pPr>
            <w:r w:rsidRPr="002E6968">
              <w:rPr>
                <w:rFonts w:hint="eastAsia"/>
                <w:sz w:val="22"/>
                <w:szCs w:val="18"/>
              </w:rPr>
              <w:t>循环水电导率</w:t>
            </w:r>
          </w:p>
        </w:tc>
        <w:tc>
          <w:tcPr>
            <w:tcW w:w="1334" w:type="dxa"/>
            <w:tcBorders>
              <w:top w:val="single" w:sz="4" w:space="0" w:color="auto"/>
              <w:left w:val="single" w:sz="4" w:space="0" w:color="auto"/>
              <w:bottom w:val="single" w:sz="4" w:space="0" w:color="auto"/>
              <w:right w:val="single" w:sz="4" w:space="0" w:color="auto"/>
            </w:tcBorders>
            <w:vAlign w:val="center"/>
          </w:tcPr>
          <w:p w14:paraId="1781FDF4" w14:textId="77777777" w:rsidR="005D6F79" w:rsidRPr="002E6968" w:rsidRDefault="005D6F79" w:rsidP="0091282B">
            <w:pPr>
              <w:jc w:val="center"/>
              <w:rPr>
                <w:sz w:val="22"/>
                <w:szCs w:val="18"/>
              </w:rPr>
            </w:pPr>
            <w:r w:rsidRPr="002E6968">
              <w:rPr>
                <w:rFonts w:hint="eastAsia"/>
                <w:sz w:val="22"/>
                <w:szCs w:val="18"/>
              </w:rPr>
              <w:t>&lt;1</w:t>
            </w:r>
            <w:r w:rsidRPr="002E6968">
              <w:rPr>
                <w:rFonts w:hint="eastAsia"/>
                <w:sz w:val="22"/>
                <w:szCs w:val="18"/>
              </w:rPr>
              <w:t>μ</w:t>
            </w:r>
            <w:r w:rsidRPr="002E6968">
              <w:rPr>
                <w:rFonts w:hint="eastAsia"/>
                <w:sz w:val="22"/>
                <w:szCs w:val="18"/>
              </w:rPr>
              <w:t>S/cm</w:t>
            </w:r>
          </w:p>
        </w:tc>
        <w:tc>
          <w:tcPr>
            <w:tcW w:w="4458" w:type="dxa"/>
            <w:tcBorders>
              <w:top w:val="single" w:sz="4" w:space="0" w:color="auto"/>
              <w:left w:val="single" w:sz="4" w:space="0" w:color="auto"/>
              <w:bottom w:val="single" w:sz="4" w:space="0" w:color="auto"/>
              <w:right w:val="single" w:sz="4" w:space="0" w:color="auto"/>
            </w:tcBorders>
            <w:vAlign w:val="center"/>
          </w:tcPr>
          <w:p w14:paraId="70F82792" w14:textId="77777777" w:rsidR="005D6F79" w:rsidRPr="002E6968" w:rsidRDefault="005D6F79" w:rsidP="0091282B">
            <w:pPr>
              <w:jc w:val="center"/>
              <w:rPr>
                <w:sz w:val="22"/>
                <w:szCs w:val="18"/>
              </w:rPr>
            </w:pPr>
            <w:r w:rsidRPr="002E6968">
              <w:rPr>
                <w:rFonts w:hint="eastAsia"/>
                <w:sz w:val="22"/>
                <w:szCs w:val="18"/>
              </w:rPr>
              <w:t>原水为去离子水，电导率＜</w:t>
            </w:r>
            <w:r w:rsidRPr="002E6968">
              <w:rPr>
                <w:rFonts w:hint="eastAsia"/>
                <w:sz w:val="22"/>
                <w:szCs w:val="18"/>
              </w:rPr>
              <w:t>1</w:t>
            </w:r>
            <w:r w:rsidRPr="002E6968">
              <w:rPr>
                <w:rFonts w:hint="eastAsia"/>
                <w:sz w:val="22"/>
                <w:szCs w:val="18"/>
              </w:rPr>
              <w:t>μ</w:t>
            </w:r>
            <w:r w:rsidRPr="002E6968">
              <w:rPr>
                <w:rFonts w:hint="eastAsia"/>
                <w:sz w:val="22"/>
                <w:szCs w:val="18"/>
              </w:rPr>
              <w:t>S/cm</w:t>
            </w:r>
          </w:p>
        </w:tc>
      </w:tr>
      <w:tr w:rsidR="005D6F79" w:rsidRPr="002E6968" w14:paraId="7D5AD497" w14:textId="77777777" w:rsidTr="0091282B">
        <w:trPr>
          <w:trHeight w:val="338"/>
          <w:jc w:val="center"/>
        </w:trPr>
        <w:tc>
          <w:tcPr>
            <w:tcW w:w="2850" w:type="dxa"/>
            <w:tcBorders>
              <w:top w:val="single" w:sz="4" w:space="0" w:color="auto"/>
              <w:left w:val="single" w:sz="4" w:space="0" w:color="auto"/>
              <w:bottom w:val="single" w:sz="4" w:space="0" w:color="auto"/>
              <w:right w:val="single" w:sz="4" w:space="0" w:color="auto"/>
            </w:tcBorders>
            <w:vAlign w:val="center"/>
          </w:tcPr>
          <w:p w14:paraId="21068386" w14:textId="77777777" w:rsidR="005D6F79" w:rsidRPr="002E6968" w:rsidRDefault="005D6F79" w:rsidP="0091282B">
            <w:pPr>
              <w:jc w:val="center"/>
              <w:rPr>
                <w:sz w:val="22"/>
                <w:szCs w:val="18"/>
              </w:rPr>
            </w:pPr>
            <w:r w:rsidRPr="002E6968">
              <w:rPr>
                <w:rFonts w:hint="eastAsia"/>
                <w:sz w:val="22"/>
                <w:szCs w:val="18"/>
              </w:rPr>
              <w:t>循环水溶解氧</w:t>
            </w:r>
          </w:p>
        </w:tc>
        <w:tc>
          <w:tcPr>
            <w:tcW w:w="1334" w:type="dxa"/>
            <w:tcBorders>
              <w:top w:val="single" w:sz="4" w:space="0" w:color="auto"/>
              <w:left w:val="single" w:sz="4" w:space="0" w:color="auto"/>
              <w:bottom w:val="single" w:sz="4" w:space="0" w:color="auto"/>
              <w:right w:val="single" w:sz="4" w:space="0" w:color="auto"/>
            </w:tcBorders>
            <w:vAlign w:val="center"/>
          </w:tcPr>
          <w:p w14:paraId="11F05E42" w14:textId="77777777" w:rsidR="005D6F79" w:rsidRPr="002E6968" w:rsidRDefault="005D6F79" w:rsidP="0091282B">
            <w:pPr>
              <w:jc w:val="center"/>
              <w:rPr>
                <w:sz w:val="22"/>
                <w:szCs w:val="18"/>
              </w:rPr>
            </w:pPr>
            <w:r w:rsidRPr="002E6968">
              <w:rPr>
                <w:rFonts w:hint="eastAsia"/>
                <w:sz w:val="22"/>
                <w:szCs w:val="18"/>
              </w:rPr>
              <w:t>&lt;100ppb</w:t>
            </w:r>
          </w:p>
        </w:tc>
        <w:tc>
          <w:tcPr>
            <w:tcW w:w="4458" w:type="dxa"/>
            <w:tcBorders>
              <w:top w:val="single" w:sz="4" w:space="0" w:color="auto"/>
              <w:left w:val="single" w:sz="4" w:space="0" w:color="auto"/>
              <w:bottom w:val="single" w:sz="4" w:space="0" w:color="auto"/>
              <w:right w:val="single" w:sz="4" w:space="0" w:color="auto"/>
            </w:tcBorders>
            <w:vAlign w:val="center"/>
          </w:tcPr>
          <w:p w14:paraId="4D5CD4C1" w14:textId="77777777" w:rsidR="005D6F79" w:rsidRPr="002E6968" w:rsidRDefault="005D6F79" w:rsidP="0091282B">
            <w:pPr>
              <w:jc w:val="center"/>
              <w:rPr>
                <w:sz w:val="22"/>
                <w:szCs w:val="18"/>
              </w:rPr>
            </w:pPr>
            <w:r w:rsidRPr="002E6968">
              <w:rPr>
                <w:rFonts w:hint="eastAsia"/>
                <w:sz w:val="22"/>
                <w:szCs w:val="18"/>
              </w:rPr>
              <w:t>托卡马克水冷环路需要除氧</w:t>
            </w:r>
          </w:p>
        </w:tc>
      </w:tr>
      <w:tr w:rsidR="005D6F79" w:rsidRPr="002E6968" w14:paraId="446BD14C" w14:textId="77777777" w:rsidTr="0091282B">
        <w:trPr>
          <w:trHeight w:val="353"/>
          <w:jc w:val="center"/>
        </w:trPr>
        <w:tc>
          <w:tcPr>
            <w:tcW w:w="2850" w:type="dxa"/>
            <w:tcBorders>
              <w:top w:val="single" w:sz="4" w:space="0" w:color="auto"/>
              <w:left w:val="single" w:sz="4" w:space="0" w:color="auto"/>
              <w:bottom w:val="single" w:sz="4" w:space="0" w:color="auto"/>
              <w:right w:val="single" w:sz="4" w:space="0" w:color="auto"/>
            </w:tcBorders>
            <w:vAlign w:val="center"/>
          </w:tcPr>
          <w:p w14:paraId="209A94F3" w14:textId="77777777" w:rsidR="005D6F79" w:rsidRPr="002E6968" w:rsidRDefault="005D6F79" w:rsidP="0091282B">
            <w:pPr>
              <w:jc w:val="center"/>
              <w:rPr>
                <w:sz w:val="22"/>
                <w:szCs w:val="18"/>
              </w:rPr>
            </w:pPr>
            <w:r w:rsidRPr="002E6968">
              <w:rPr>
                <w:rFonts w:hint="eastAsia"/>
                <w:sz w:val="22"/>
                <w:szCs w:val="18"/>
              </w:rPr>
              <w:t>原水</w:t>
            </w:r>
            <w:r w:rsidRPr="002E6968">
              <w:rPr>
                <w:rFonts w:hint="eastAsia"/>
                <w:sz w:val="22"/>
                <w:szCs w:val="18"/>
              </w:rPr>
              <w:t>pH</w:t>
            </w:r>
          </w:p>
        </w:tc>
        <w:tc>
          <w:tcPr>
            <w:tcW w:w="1334" w:type="dxa"/>
            <w:tcBorders>
              <w:top w:val="single" w:sz="4" w:space="0" w:color="auto"/>
              <w:left w:val="single" w:sz="4" w:space="0" w:color="auto"/>
              <w:bottom w:val="single" w:sz="4" w:space="0" w:color="auto"/>
              <w:right w:val="single" w:sz="4" w:space="0" w:color="auto"/>
            </w:tcBorders>
            <w:vAlign w:val="center"/>
          </w:tcPr>
          <w:p w14:paraId="6550FDED" w14:textId="77777777" w:rsidR="005D6F79" w:rsidRPr="002E6968" w:rsidRDefault="005D6F79" w:rsidP="0091282B">
            <w:pPr>
              <w:jc w:val="center"/>
              <w:rPr>
                <w:sz w:val="22"/>
                <w:szCs w:val="18"/>
              </w:rPr>
            </w:pPr>
            <w:r w:rsidRPr="002E6968">
              <w:rPr>
                <w:rFonts w:hint="eastAsia"/>
                <w:sz w:val="22"/>
                <w:szCs w:val="18"/>
              </w:rPr>
              <w:t>6.5</w:t>
            </w:r>
            <w:r w:rsidRPr="002E6968">
              <w:rPr>
                <w:rFonts w:hint="eastAsia"/>
                <w:sz w:val="22"/>
                <w:szCs w:val="18"/>
              </w:rPr>
              <w:t>～</w:t>
            </w:r>
            <w:r w:rsidRPr="002E6968">
              <w:rPr>
                <w:rFonts w:hint="eastAsia"/>
                <w:sz w:val="22"/>
                <w:szCs w:val="18"/>
              </w:rPr>
              <w:t>7.5</w:t>
            </w:r>
          </w:p>
        </w:tc>
        <w:tc>
          <w:tcPr>
            <w:tcW w:w="4458" w:type="dxa"/>
            <w:tcBorders>
              <w:top w:val="single" w:sz="4" w:space="0" w:color="auto"/>
              <w:left w:val="single" w:sz="4" w:space="0" w:color="auto"/>
              <w:bottom w:val="single" w:sz="4" w:space="0" w:color="auto"/>
              <w:right w:val="single" w:sz="4" w:space="0" w:color="auto"/>
            </w:tcBorders>
            <w:vAlign w:val="center"/>
          </w:tcPr>
          <w:p w14:paraId="6F2A4A28" w14:textId="77777777" w:rsidR="005D6F79" w:rsidRPr="002E6968" w:rsidRDefault="005D6F79" w:rsidP="0091282B">
            <w:pPr>
              <w:jc w:val="center"/>
              <w:rPr>
                <w:sz w:val="22"/>
                <w:szCs w:val="18"/>
              </w:rPr>
            </w:pPr>
          </w:p>
        </w:tc>
      </w:tr>
      <w:tr w:rsidR="005D6F79" w:rsidRPr="002E6968" w14:paraId="2E6413B2" w14:textId="77777777" w:rsidTr="0091282B">
        <w:trPr>
          <w:trHeight w:val="338"/>
          <w:jc w:val="center"/>
        </w:trPr>
        <w:tc>
          <w:tcPr>
            <w:tcW w:w="2850" w:type="dxa"/>
            <w:tcBorders>
              <w:top w:val="single" w:sz="4" w:space="0" w:color="auto"/>
              <w:left w:val="single" w:sz="4" w:space="0" w:color="auto"/>
              <w:bottom w:val="single" w:sz="4" w:space="0" w:color="auto"/>
              <w:right w:val="single" w:sz="4" w:space="0" w:color="auto"/>
            </w:tcBorders>
            <w:vAlign w:val="center"/>
          </w:tcPr>
          <w:p w14:paraId="774938AF" w14:textId="77777777" w:rsidR="005D6F79" w:rsidRPr="002E6968" w:rsidRDefault="005D6F79" w:rsidP="0091282B">
            <w:pPr>
              <w:jc w:val="center"/>
              <w:rPr>
                <w:sz w:val="22"/>
                <w:szCs w:val="18"/>
              </w:rPr>
            </w:pPr>
            <w:r w:rsidRPr="002E6968">
              <w:rPr>
                <w:rFonts w:hint="eastAsia"/>
                <w:sz w:val="22"/>
                <w:szCs w:val="18"/>
              </w:rPr>
              <w:t>管道、阀门和</w:t>
            </w:r>
            <w:proofErr w:type="gramStart"/>
            <w:r w:rsidRPr="002E6968">
              <w:rPr>
                <w:rFonts w:hint="eastAsia"/>
                <w:sz w:val="22"/>
                <w:szCs w:val="18"/>
              </w:rPr>
              <w:t>板换</w:t>
            </w:r>
            <w:proofErr w:type="gramEnd"/>
            <w:r w:rsidRPr="002E6968">
              <w:rPr>
                <w:rFonts w:hint="eastAsia"/>
                <w:sz w:val="22"/>
                <w:szCs w:val="18"/>
              </w:rPr>
              <w:t>材质</w:t>
            </w:r>
          </w:p>
        </w:tc>
        <w:tc>
          <w:tcPr>
            <w:tcW w:w="1334" w:type="dxa"/>
            <w:tcBorders>
              <w:top w:val="single" w:sz="4" w:space="0" w:color="auto"/>
              <w:left w:val="single" w:sz="4" w:space="0" w:color="auto"/>
              <w:bottom w:val="single" w:sz="4" w:space="0" w:color="auto"/>
              <w:right w:val="single" w:sz="4" w:space="0" w:color="auto"/>
            </w:tcBorders>
            <w:vAlign w:val="center"/>
          </w:tcPr>
          <w:p w14:paraId="4F1076E0" w14:textId="77777777" w:rsidR="005D6F79" w:rsidRPr="002E6968" w:rsidRDefault="005D6F79" w:rsidP="0091282B">
            <w:pPr>
              <w:jc w:val="center"/>
              <w:rPr>
                <w:sz w:val="22"/>
                <w:szCs w:val="18"/>
              </w:rPr>
            </w:pPr>
            <w:r w:rsidRPr="002E6968">
              <w:rPr>
                <w:rFonts w:hint="eastAsia"/>
                <w:sz w:val="22"/>
                <w:szCs w:val="18"/>
              </w:rPr>
              <w:t>304</w:t>
            </w:r>
            <w:r w:rsidRPr="002E6968">
              <w:rPr>
                <w:rFonts w:hint="eastAsia"/>
                <w:sz w:val="22"/>
                <w:szCs w:val="18"/>
              </w:rPr>
              <w:t>不锈钢</w:t>
            </w:r>
          </w:p>
        </w:tc>
        <w:tc>
          <w:tcPr>
            <w:tcW w:w="4458" w:type="dxa"/>
            <w:tcBorders>
              <w:top w:val="single" w:sz="4" w:space="0" w:color="auto"/>
              <w:left w:val="single" w:sz="4" w:space="0" w:color="auto"/>
              <w:bottom w:val="single" w:sz="4" w:space="0" w:color="auto"/>
              <w:right w:val="single" w:sz="4" w:space="0" w:color="auto"/>
            </w:tcBorders>
            <w:vAlign w:val="center"/>
          </w:tcPr>
          <w:p w14:paraId="45AD5F65" w14:textId="77777777" w:rsidR="005D6F79" w:rsidRPr="002E6968" w:rsidRDefault="005D6F79" w:rsidP="0091282B">
            <w:pPr>
              <w:jc w:val="center"/>
              <w:rPr>
                <w:sz w:val="22"/>
                <w:szCs w:val="18"/>
              </w:rPr>
            </w:pPr>
            <w:r w:rsidRPr="002E6968">
              <w:rPr>
                <w:rFonts w:hint="eastAsia"/>
                <w:sz w:val="22"/>
                <w:szCs w:val="18"/>
              </w:rPr>
              <w:t>采用无缝管，部分钢管需预处理</w:t>
            </w:r>
          </w:p>
          <w:p w14:paraId="27316E60" w14:textId="77777777" w:rsidR="005D6F79" w:rsidRPr="002E6968" w:rsidRDefault="005D6F79" w:rsidP="0091282B">
            <w:pPr>
              <w:jc w:val="center"/>
              <w:rPr>
                <w:sz w:val="22"/>
                <w:szCs w:val="18"/>
              </w:rPr>
            </w:pPr>
            <w:r w:rsidRPr="002E6968">
              <w:rPr>
                <w:rFonts w:hint="eastAsia"/>
                <w:sz w:val="22"/>
                <w:szCs w:val="18"/>
              </w:rPr>
              <w:t>（如酸洗钝化）。</w:t>
            </w:r>
          </w:p>
        </w:tc>
      </w:tr>
      <w:tr w:rsidR="005D6F79" w:rsidRPr="002E6968" w14:paraId="72CD0C55" w14:textId="77777777" w:rsidTr="0091282B">
        <w:trPr>
          <w:trHeight w:val="338"/>
          <w:jc w:val="center"/>
        </w:trPr>
        <w:tc>
          <w:tcPr>
            <w:tcW w:w="2850" w:type="dxa"/>
            <w:tcBorders>
              <w:top w:val="single" w:sz="4" w:space="0" w:color="auto"/>
              <w:left w:val="single" w:sz="4" w:space="0" w:color="auto"/>
              <w:bottom w:val="single" w:sz="4" w:space="0" w:color="auto"/>
              <w:right w:val="single" w:sz="4" w:space="0" w:color="auto"/>
            </w:tcBorders>
            <w:vAlign w:val="center"/>
          </w:tcPr>
          <w:p w14:paraId="50545DB1" w14:textId="77777777" w:rsidR="005D6F79" w:rsidRPr="002E6968" w:rsidRDefault="005D6F79" w:rsidP="0091282B">
            <w:pPr>
              <w:jc w:val="center"/>
              <w:rPr>
                <w:sz w:val="22"/>
                <w:szCs w:val="18"/>
              </w:rPr>
            </w:pPr>
            <w:r w:rsidRPr="002E6968">
              <w:rPr>
                <w:rFonts w:hint="eastAsia"/>
                <w:sz w:val="22"/>
                <w:szCs w:val="18"/>
              </w:rPr>
              <w:t>废水</w:t>
            </w:r>
          </w:p>
        </w:tc>
        <w:tc>
          <w:tcPr>
            <w:tcW w:w="1334" w:type="dxa"/>
            <w:tcBorders>
              <w:top w:val="single" w:sz="4" w:space="0" w:color="auto"/>
              <w:left w:val="single" w:sz="4" w:space="0" w:color="auto"/>
              <w:bottom w:val="single" w:sz="4" w:space="0" w:color="auto"/>
              <w:right w:val="single" w:sz="4" w:space="0" w:color="auto"/>
            </w:tcBorders>
            <w:vAlign w:val="center"/>
          </w:tcPr>
          <w:p w14:paraId="4F9B3AD2" w14:textId="77777777" w:rsidR="005D6F79" w:rsidRPr="002E6968" w:rsidRDefault="005D6F79" w:rsidP="0091282B">
            <w:pPr>
              <w:jc w:val="center"/>
              <w:rPr>
                <w:sz w:val="22"/>
                <w:szCs w:val="18"/>
              </w:rPr>
            </w:pPr>
            <w:r w:rsidRPr="002E6968">
              <w:rPr>
                <w:rFonts w:hint="eastAsia"/>
                <w:sz w:val="22"/>
                <w:szCs w:val="18"/>
              </w:rPr>
              <w:t>无毒、无害</w:t>
            </w:r>
          </w:p>
        </w:tc>
        <w:tc>
          <w:tcPr>
            <w:tcW w:w="4458" w:type="dxa"/>
            <w:tcBorders>
              <w:top w:val="single" w:sz="4" w:space="0" w:color="auto"/>
              <w:left w:val="single" w:sz="4" w:space="0" w:color="auto"/>
              <w:bottom w:val="single" w:sz="4" w:space="0" w:color="auto"/>
              <w:right w:val="single" w:sz="4" w:space="0" w:color="auto"/>
            </w:tcBorders>
            <w:vAlign w:val="center"/>
          </w:tcPr>
          <w:p w14:paraId="112C7D3B" w14:textId="77777777" w:rsidR="005D6F79" w:rsidRPr="002E6968" w:rsidRDefault="005D6F79" w:rsidP="0091282B">
            <w:pPr>
              <w:jc w:val="center"/>
              <w:rPr>
                <w:sz w:val="22"/>
                <w:szCs w:val="18"/>
              </w:rPr>
            </w:pPr>
            <w:r w:rsidRPr="002E6968">
              <w:rPr>
                <w:rFonts w:hint="eastAsia"/>
                <w:sz w:val="22"/>
                <w:szCs w:val="18"/>
              </w:rPr>
              <w:t>满足环保排放标准</w:t>
            </w:r>
          </w:p>
        </w:tc>
      </w:tr>
    </w:tbl>
    <w:p w14:paraId="3F5F1928" w14:textId="77777777" w:rsidR="005D6F79" w:rsidRPr="002E6968" w:rsidRDefault="005D6F79" w:rsidP="005D6F79">
      <w:pPr>
        <w:ind w:firstLineChars="200" w:firstLine="420"/>
      </w:pPr>
    </w:p>
    <w:p w14:paraId="3E54EC2C" w14:textId="77777777" w:rsidR="005D6F79" w:rsidRPr="002E6968" w:rsidRDefault="005D6F79" w:rsidP="005D6F79">
      <w:pPr>
        <w:adjustRightInd w:val="0"/>
        <w:snapToGrid w:val="0"/>
        <w:jc w:val="center"/>
        <w:rPr>
          <w:b/>
          <w:szCs w:val="21"/>
        </w:rPr>
      </w:pPr>
      <w:r w:rsidRPr="002E6968">
        <w:rPr>
          <w:rFonts w:hint="eastAsia"/>
          <w:b/>
          <w:szCs w:val="21"/>
        </w:rPr>
        <w:t>表</w:t>
      </w:r>
      <w:r w:rsidRPr="002E6968">
        <w:rPr>
          <w:b/>
          <w:szCs w:val="21"/>
        </w:rPr>
        <w:t xml:space="preserve">3  </w:t>
      </w:r>
      <w:r w:rsidRPr="002E6968">
        <w:rPr>
          <w:rFonts w:hint="eastAsia"/>
          <w:b/>
          <w:szCs w:val="21"/>
        </w:rPr>
        <w:t>管道采购及安装基本参数</w:t>
      </w:r>
    </w:p>
    <w:tbl>
      <w:tblPr>
        <w:tblW w:w="8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896"/>
        <w:gridCol w:w="2932"/>
        <w:gridCol w:w="3883"/>
      </w:tblGrid>
      <w:tr w:rsidR="005D6F79" w:rsidRPr="002E6968" w14:paraId="5F7B4B73" w14:textId="77777777" w:rsidTr="0091282B">
        <w:trPr>
          <w:cantSplit/>
          <w:trHeight w:val="397"/>
          <w:jc w:val="center"/>
        </w:trPr>
        <w:tc>
          <w:tcPr>
            <w:tcW w:w="909" w:type="dxa"/>
            <w:tcBorders>
              <w:top w:val="single" w:sz="4" w:space="0" w:color="auto"/>
              <w:left w:val="single" w:sz="4" w:space="0" w:color="auto"/>
              <w:bottom w:val="single" w:sz="4" w:space="0" w:color="auto"/>
              <w:right w:val="single" w:sz="4" w:space="0" w:color="auto"/>
            </w:tcBorders>
            <w:vAlign w:val="center"/>
          </w:tcPr>
          <w:p w14:paraId="5AF52940" w14:textId="77777777" w:rsidR="005D6F79" w:rsidRPr="002E6968" w:rsidRDefault="005D6F79" w:rsidP="0091282B">
            <w:pPr>
              <w:jc w:val="center"/>
              <w:rPr>
                <w:sz w:val="22"/>
              </w:rPr>
            </w:pPr>
            <w:r w:rsidRPr="002E6968">
              <w:rPr>
                <w:rFonts w:hint="eastAsia"/>
                <w:sz w:val="22"/>
              </w:rPr>
              <w:t>序号</w:t>
            </w:r>
          </w:p>
        </w:tc>
        <w:tc>
          <w:tcPr>
            <w:tcW w:w="896" w:type="dxa"/>
            <w:tcBorders>
              <w:top w:val="single" w:sz="4" w:space="0" w:color="auto"/>
              <w:left w:val="single" w:sz="4" w:space="0" w:color="auto"/>
              <w:bottom w:val="single" w:sz="4" w:space="0" w:color="auto"/>
              <w:right w:val="single" w:sz="4" w:space="0" w:color="auto"/>
            </w:tcBorders>
            <w:vAlign w:val="center"/>
          </w:tcPr>
          <w:p w14:paraId="0A3C7137" w14:textId="77777777" w:rsidR="005D6F79" w:rsidRPr="002E6968" w:rsidRDefault="005D6F79" w:rsidP="0091282B">
            <w:pPr>
              <w:jc w:val="center"/>
              <w:rPr>
                <w:sz w:val="22"/>
              </w:rPr>
            </w:pPr>
            <w:r w:rsidRPr="002E6968">
              <w:rPr>
                <w:rFonts w:hint="eastAsia"/>
                <w:sz w:val="22"/>
              </w:rPr>
              <w:t>指标重要程度</w:t>
            </w:r>
          </w:p>
        </w:tc>
        <w:tc>
          <w:tcPr>
            <w:tcW w:w="2932" w:type="dxa"/>
            <w:tcBorders>
              <w:top w:val="single" w:sz="4" w:space="0" w:color="auto"/>
              <w:left w:val="single" w:sz="4" w:space="0" w:color="auto"/>
              <w:bottom w:val="single" w:sz="4" w:space="0" w:color="auto"/>
              <w:right w:val="single" w:sz="4" w:space="0" w:color="auto"/>
            </w:tcBorders>
            <w:vAlign w:val="center"/>
          </w:tcPr>
          <w:p w14:paraId="4BD01336" w14:textId="77777777" w:rsidR="005D6F79" w:rsidRPr="002E6968" w:rsidRDefault="005D6F79" w:rsidP="0091282B">
            <w:pPr>
              <w:jc w:val="center"/>
              <w:rPr>
                <w:sz w:val="22"/>
              </w:rPr>
            </w:pPr>
            <w:r w:rsidRPr="002E6968">
              <w:rPr>
                <w:rFonts w:hint="eastAsia"/>
                <w:sz w:val="22"/>
              </w:rPr>
              <w:t>主要技术参数</w:t>
            </w:r>
          </w:p>
        </w:tc>
        <w:tc>
          <w:tcPr>
            <w:tcW w:w="3883" w:type="dxa"/>
            <w:tcBorders>
              <w:top w:val="single" w:sz="4" w:space="0" w:color="auto"/>
              <w:left w:val="single" w:sz="4" w:space="0" w:color="auto"/>
              <w:bottom w:val="single" w:sz="4" w:space="0" w:color="auto"/>
              <w:right w:val="single" w:sz="4" w:space="0" w:color="auto"/>
            </w:tcBorders>
            <w:vAlign w:val="center"/>
          </w:tcPr>
          <w:p w14:paraId="087DDC5B" w14:textId="77777777" w:rsidR="005D6F79" w:rsidRPr="002E6968" w:rsidRDefault="005D6F79" w:rsidP="0091282B">
            <w:pPr>
              <w:jc w:val="center"/>
              <w:rPr>
                <w:sz w:val="22"/>
              </w:rPr>
            </w:pPr>
            <w:r w:rsidRPr="002E6968">
              <w:rPr>
                <w:rFonts w:hint="eastAsia"/>
                <w:sz w:val="22"/>
              </w:rPr>
              <w:t>技术参数期望目标</w:t>
            </w:r>
          </w:p>
        </w:tc>
      </w:tr>
      <w:tr w:rsidR="005D6F79" w:rsidRPr="002E6968" w14:paraId="18BE2A02" w14:textId="77777777" w:rsidTr="0091282B">
        <w:trPr>
          <w:cantSplit/>
          <w:trHeight w:val="397"/>
          <w:jc w:val="center"/>
        </w:trPr>
        <w:tc>
          <w:tcPr>
            <w:tcW w:w="909" w:type="dxa"/>
            <w:tcBorders>
              <w:top w:val="single" w:sz="4" w:space="0" w:color="auto"/>
              <w:left w:val="single" w:sz="4" w:space="0" w:color="auto"/>
              <w:bottom w:val="single" w:sz="4" w:space="0" w:color="auto"/>
              <w:right w:val="single" w:sz="4" w:space="0" w:color="auto"/>
            </w:tcBorders>
            <w:vAlign w:val="center"/>
          </w:tcPr>
          <w:p w14:paraId="180A640E" w14:textId="77777777" w:rsidR="005D6F79" w:rsidRPr="002E6968" w:rsidRDefault="005D6F79" w:rsidP="0091282B">
            <w:pPr>
              <w:adjustRightInd w:val="0"/>
              <w:snapToGrid w:val="0"/>
              <w:jc w:val="center"/>
              <w:rPr>
                <w:sz w:val="22"/>
                <w:szCs w:val="21"/>
              </w:rPr>
            </w:pPr>
            <w:r w:rsidRPr="002E6968">
              <w:rPr>
                <w:sz w:val="22"/>
                <w:szCs w:val="21"/>
              </w:rPr>
              <w:t>1</w:t>
            </w:r>
          </w:p>
        </w:tc>
        <w:tc>
          <w:tcPr>
            <w:tcW w:w="896" w:type="dxa"/>
            <w:tcBorders>
              <w:top w:val="single" w:sz="4" w:space="0" w:color="auto"/>
              <w:left w:val="single" w:sz="4" w:space="0" w:color="auto"/>
              <w:bottom w:val="single" w:sz="4" w:space="0" w:color="auto"/>
              <w:right w:val="single" w:sz="4" w:space="0" w:color="auto"/>
            </w:tcBorders>
            <w:vAlign w:val="center"/>
          </w:tcPr>
          <w:p w14:paraId="61AD286D" w14:textId="77777777" w:rsidR="005D6F79" w:rsidRPr="002E6968" w:rsidRDefault="005D6F79" w:rsidP="0091282B">
            <w:pPr>
              <w:adjustRightInd w:val="0"/>
              <w:snapToGrid w:val="0"/>
              <w:jc w:val="center"/>
              <w:rPr>
                <w:sz w:val="22"/>
                <w:szCs w:val="21"/>
              </w:rPr>
            </w:pPr>
            <w:r w:rsidRPr="002E6968">
              <w:rPr>
                <w:b/>
                <w:bCs/>
                <w:sz w:val="22"/>
                <w:szCs w:val="21"/>
              </w:rPr>
              <w:t>*</w:t>
            </w:r>
          </w:p>
        </w:tc>
        <w:tc>
          <w:tcPr>
            <w:tcW w:w="2932" w:type="dxa"/>
            <w:tcBorders>
              <w:top w:val="single" w:sz="4" w:space="0" w:color="auto"/>
              <w:left w:val="single" w:sz="4" w:space="0" w:color="auto"/>
              <w:bottom w:val="single" w:sz="4" w:space="0" w:color="auto"/>
              <w:right w:val="single" w:sz="4" w:space="0" w:color="auto"/>
            </w:tcBorders>
            <w:vAlign w:val="center"/>
          </w:tcPr>
          <w:p w14:paraId="4AF4D868" w14:textId="77777777" w:rsidR="005D6F79" w:rsidRPr="002E6968" w:rsidRDefault="005D6F79" w:rsidP="0091282B">
            <w:pPr>
              <w:adjustRightInd w:val="0"/>
              <w:snapToGrid w:val="0"/>
              <w:jc w:val="center"/>
              <w:rPr>
                <w:sz w:val="22"/>
                <w:szCs w:val="21"/>
              </w:rPr>
            </w:pPr>
            <w:r w:rsidRPr="002E6968">
              <w:rPr>
                <w:rFonts w:hint="eastAsia"/>
                <w:sz w:val="22"/>
                <w:szCs w:val="21"/>
              </w:rPr>
              <w:t>工作</w:t>
            </w:r>
            <w:r w:rsidRPr="002E6968">
              <w:rPr>
                <w:sz w:val="22"/>
                <w:szCs w:val="21"/>
              </w:rPr>
              <w:t>介质</w:t>
            </w:r>
          </w:p>
        </w:tc>
        <w:tc>
          <w:tcPr>
            <w:tcW w:w="3883" w:type="dxa"/>
            <w:tcBorders>
              <w:top w:val="single" w:sz="4" w:space="0" w:color="auto"/>
              <w:left w:val="single" w:sz="4" w:space="0" w:color="auto"/>
              <w:bottom w:val="single" w:sz="4" w:space="0" w:color="auto"/>
              <w:right w:val="single" w:sz="4" w:space="0" w:color="auto"/>
            </w:tcBorders>
            <w:vAlign w:val="center"/>
          </w:tcPr>
          <w:p w14:paraId="2E1EDC75" w14:textId="77777777" w:rsidR="005D6F79" w:rsidRPr="002E6968" w:rsidRDefault="005D6F79" w:rsidP="0091282B">
            <w:pPr>
              <w:adjustRightInd w:val="0"/>
              <w:snapToGrid w:val="0"/>
              <w:jc w:val="center"/>
              <w:rPr>
                <w:sz w:val="22"/>
                <w:szCs w:val="21"/>
              </w:rPr>
            </w:pPr>
            <w:r w:rsidRPr="002E6968">
              <w:rPr>
                <w:rFonts w:hint="eastAsia"/>
                <w:sz w:val="22"/>
                <w:szCs w:val="21"/>
              </w:rPr>
              <w:t>高温氮气（</w:t>
            </w:r>
            <w:r w:rsidRPr="002E6968">
              <w:rPr>
                <w:rFonts w:hint="eastAsia"/>
                <w:sz w:val="22"/>
                <w:szCs w:val="21"/>
              </w:rPr>
              <w:t>1</w:t>
            </w:r>
            <w:r w:rsidRPr="002E6968">
              <w:rPr>
                <w:sz w:val="22"/>
                <w:szCs w:val="21"/>
              </w:rPr>
              <w:t xml:space="preserve">50 </w:t>
            </w:r>
            <w:r w:rsidRPr="002E6968">
              <w:rPr>
                <w:rFonts w:hint="eastAsia"/>
                <w:sz w:val="22"/>
                <w:szCs w:val="21"/>
              </w:rPr>
              <w:t>℃）、</w:t>
            </w:r>
          </w:p>
          <w:p w14:paraId="70FC43B3" w14:textId="77777777" w:rsidR="005D6F79" w:rsidRPr="002E6968" w:rsidRDefault="005D6F79" w:rsidP="0091282B">
            <w:pPr>
              <w:adjustRightInd w:val="0"/>
              <w:snapToGrid w:val="0"/>
              <w:jc w:val="center"/>
              <w:rPr>
                <w:sz w:val="22"/>
                <w:szCs w:val="21"/>
              </w:rPr>
            </w:pPr>
            <w:r w:rsidRPr="002E6968">
              <w:rPr>
                <w:rFonts w:hint="eastAsia"/>
                <w:sz w:val="22"/>
                <w:szCs w:val="21"/>
              </w:rPr>
              <w:t>高温去离子水（</w:t>
            </w:r>
            <w:r w:rsidRPr="002E6968">
              <w:rPr>
                <w:sz w:val="22"/>
                <w:szCs w:val="21"/>
              </w:rPr>
              <w:t xml:space="preserve">200 </w:t>
            </w:r>
            <w:r w:rsidRPr="002E6968">
              <w:rPr>
                <w:rFonts w:hint="eastAsia"/>
                <w:sz w:val="22"/>
                <w:szCs w:val="21"/>
              </w:rPr>
              <w:t>℃）</w:t>
            </w:r>
          </w:p>
        </w:tc>
      </w:tr>
      <w:tr w:rsidR="005D6F79" w:rsidRPr="002E6968" w14:paraId="425398E8" w14:textId="77777777" w:rsidTr="0091282B">
        <w:trPr>
          <w:cantSplit/>
          <w:trHeight w:val="397"/>
          <w:jc w:val="center"/>
        </w:trPr>
        <w:tc>
          <w:tcPr>
            <w:tcW w:w="909" w:type="dxa"/>
            <w:tcBorders>
              <w:top w:val="single" w:sz="4" w:space="0" w:color="auto"/>
              <w:left w:val="single" w:sz="4" w:space="0" w:color="auto"/>
              <w:bottom w:val="single" w:sz="4" w:space="0" w:color="auto"/>
              <w:right w:val="single" w:sz="4" w:space="0" w:color="auto"/>
            </w:tcBorders>
            <w:vAlign w:val="center"/>
          </w:tcPr>
          <w:p w14:paraId="525E4B7E" w14:textId="77777777" w:rsidR="005D6F79" w:rsidRPr="002E6968" w:rsidRDefault="005D6F79" w:rsidP="0091282B">
            <w:pPr>
              <w:adjustRightInd w:val="0"/>
              <w:snapToGrid w:val="0"/>
              <w:jc w:val="center"/>
              <w:rPr>
                <w:sz w:val="22"/>
                <w:szCs w:val="21"/>
              </w:rPr>
            </w:pPr>
            <w:r w:rsidRPr="002E6968">
              <w:rPr>
                <w:rFonts w:hint="eastAsia"/>
                <w:sz w:val="22"/>
                <w:szCs w:val="21"/>
              </w:rPr>
              <w:t>2</w:t>
            </w:r>
          </w:p>
        </w:tc>
        <w:tc>
          <w:tcPr>
            <w:tcW w:w="896" w:type="dxa"/>
            <w:tcBorders>
              <w:top w:val="single" w:sz="4" w:space="0" w:color="auto"/>
              <w:left w:val="single" w:sz="4" w:space="0" w:color="auto"/>
              <w:bottom w:val="single" w:sz="4" w:space="0" w:color="auto"/>
              <w:right w:val="single" w:sz="4" w:space="0" w:color="auto"/>
            </w:tcBorders>
            <w:vAlign w:val="center"/>
          </w:tcPr>
          <w:p w14:paraId="06830688" w14:textId="77777777" w:rsidR="005D6F79" w:rsidRPr="002E6968" w:rsidRDefault="005D6F79" w:rsidP="0091282B">
            <w:pPr>
              <w:adjustRightInd w:val="0"/>
              <w:snapToGrid w:val="0"/>
              <w:jc w:val="center"/>
              <w:rPr>
                <w:sz w:val="22"/>
                <w:szCs w:val="21"/>
              </w:rPr>
            </w:pPr>
            <w:r w:rsidRPr="002E6968">
              <w:rPr>
                <w:b/>
                <w:bCs/>
                <w:sz w:val="22"/>
                <w:szCs w:val="21"/>
              </w:rPr>
              <w:t>*</w:t>
            </w:r>
          </w:p>
        </w:tc>
        <w:tc>
          <w:tcPr>
            <w:tcW w:w="2932" w:type="dxa"/>
            <w:tcBorders>
              <w:top w:val="single" w:sz="4" w:space="0" w:color="auto"/>
              <w:left w:val="single" w:sz="4" w:space="0" w:color="auto"/>
              <w:bottom w:val="single" w:sz="4" w:space="0" w:color="auto"/>
              <w:right w:val="single" w:sz="4" w:space="0" w:color="auto"/>
            </w:tcBorders>
            <w:vAlign w:val="center"/>
          </w:tcPr>
          <w:p w14:paraId="6B9E3624" w14:textId="77777777" w:rsidR="005D6F79" w:rsidRPr="002E6968" w:rsidRDefault="005D6F79" w:rsidP="0091282B">
            <w:pPr>
              <w:adjustRightInd w:val="0"/>
              <w:snapToGrid w:val="0"/>
              <w:jc w:val="center"/>
              <w:rPr>
                <w:sz w:val="22"/>
                <w:szCs w:val="21"/>
              </w:rPr>
            </w:pPr>
            <w:r w:rsidRPr="002E6968">
              <w:rPr>
                <w:rFonts w:hint="eastAsia"/>
                <w:sz w:val="22"/>
                <w:szCs w:val="21"/>
              </w:rPr>
              <w:t>管道材料</w:t>
            </w:r>
          </w:p>
        </w:tc>
        <w:tc>
          <w:tcPr>
            <w:tcW w:w="3883" w:type="dxa"/>
            <w:tcBorders>
              <w:top w:val="single" w:sz="4" w:space="0" w:color="auto"/>
              <w:left w:val="single" w:sz="4" w:space="0" w:color="auto"/>
              <w:bottom w:val="single" w:sz="4" w:space="0" w:color="auto"/>
              <w:right w:val="single" w:sz="4" w:space="0" w:color="auto"/>
            </w:tcBorders>
            <w:vAlign w:val="center"/>
          </w:tcPr>
          <w:p w14:paraId="2F8FFFC3" w14:textId="77777777" w:rsidR="005D6F79" w:rsidRPr="002E6968" w:rsidRDefault="005D6F79" w:rsidP="0091282B">
            <w:pPr>
              <w:adjustRightInd w:val="0"/>
              <w:snapToGrid w:val="0"/>
              <w:jc w:val="center"/>
              <w:rPr>
                <w:sz w:val="22"/>
                <w:szCs w:val="21"/>
              </w:rPr>
            </w:pPr>
            <w:r w:rsidRPr="002E6968">
              <w:rPr>
                <w:rFonts w:hint="eastAsia"/>
                <w:sz w:val="22"/>
                <w:szCs w:val="21"/>
              </w:rPr>
              <w:t>304</w:t>
            </w:r>
            <w:r w:rsidRPr="002E6968">
              <w:rPr>
                <w:sz w:val="22"/>
                <w:szCs w:val="21"/>
              </w:rPr>
              <w:t>不锈钢</w:t>
            </w:r>
          </w:p>
        </w:tc>
      </w:tr>
      <w:tr w:rsidR="005D6F79" w:rsidRPr="002E6968" w14:paraId="4F269317" w14:textId="77777777" w:rsidTr="0091282B">
        <w:trPr>
          <w:cantSplit/>
          <w:trHeight w:val="397"/>
          <w:jc w:val="center"/>
        </w:trPr>
        <w:tc>
          <w:tcPr>
            <w:tcW w:w="909" w:type="dxa"/>
            <w:tcBorders>
              <w:top w:val="single" w:sz="4" w:space="0" w:color="auto"/>
              <w:left w:val="single" w:sz="4" w:space="0" w:color="auto"/>
              <w:bottom w:val="single" w:sz="4" w:space="0" w:color="auto"/>
              <w:right w:val="single" w:sz="4" w:space="0" w:color="auto"/>
            </w:tcBorders>
            <w:vAlign w:val="center"/>
          </w:tcPr>
          <w:p w14:paraId="1C1DD78C" w14:textId="77777777" w:rsidR="005D6F79" w:rsidRPr="002E6968" w:rsidRDefault="005D6F79" w:rsidP="0091282B">
            <w:pPr>
              <w:adjustRightInd w:val="0"/>
              <w:snapToGrid w:val="0"/>
              <w:jc w:val="center"/>
              <w:rPr>
                <w:sz w:val="22"/>
                <w:szCs w:val="21"/>
              </w:rPr>
            </w:pPr>
            <w:r w:rsidRPr="002E6968">
              <w:rPr>
                <w:rFonts w:hint="eastAsia"/>
                <w:sz w:val="22"/>
                <w:szCs w:val="21"/>
              </w:rPr>
              <w:t>3</w:t>
            </w:r>
          </w:p>
        </w:tc>
        <w:tc>
          <w:tcPr>
            <w:tcW w:w="896" w:type="dxa"/>
            <w:tcBorders>
              <w:top w:val="single" w:sz="4" w:space="0" w:color="auto"/>
              <w:left w:val="single" w:sz="4" w:space="0" w:color="auto"/>
              <w:bottom w:val="single" w:sz="4" w:space="0" w:color="auto"/>
              <w:right w:val="single" w:sz="4" w:space="0" w:color="auto"/>
            </w:tcBorders>
            <w:vAlign w:val="center"/>
          </w:tcPr>
          <w:p w14:paraId="3FE2D27A" w14:textId="77777777" w:rsidR="005D6F79" w:rsidRPr="002E6968" w:rsidRDefault="005D6F79" w:rsidP="0091282B">
            <w:pPr>
              <w:adjustRightInd w:val="0"/>
              <w:snapToGrid w:val="0"/>
              <w:jc w:val="center"/>
              <w:rPr>
                <w:sz w:val="22"/>
                <w:szCs w:val="21"/>
              </w:rPr>
            </w:pPr>
            <w:r w:rsidRPr="002E6968">
              <w:rPr>
                <w:b/>
                <w:bCs/>
                <w:sz w:val="22"/>
                <w:szCs w:val="21"/>
              </w:rPr>
              <w:t>*</w:t>
            </w:r>
          </w:p>
        </w:tc>
        <w:tc>
          <w:tcPr>
            <w:tcW w:w="2932" w:type="dxa"/>
            <w:tcBorders>
              <w:top w:val="single" w:sz="4" w:space="0" w:color="auto"/>
              <w:left w:val="single" w:sz="4" w:space="0" w:color="auto"/>
              <w:bottom w:val="single" w:sz="4" w:space="0" w:color="auto"/>
              <w:right w:val="single" w:sz="4" w:space="0" w:color="auto"/>
            </w:tcBorders>
            <w:vAlign w:val="center"/>
          </w:tcPr>
          <w:p w14:paraId="7BB16A22" w14:textId="77777777" w:rsidR="005D6F79" w:rsidRPr="002E6968" w:rsidRDefault="005D6F79" w:rsidP="0091282B">
            <w:pPr>
              <w:adjustRightInd w:val="0"/>
              <w:snapToGrid w:val="0"/>
              <w:jc w:val="center"/>
              <w:rPr>
                <w:sz w:val="22"/>
                <w:szCs w:val="21"/>
              </w:rPr>
            </w:pPr>
            <w:r w:rsidRPr="002E6968">
              <w:rPr>
                <w:sz w:val="22"/>
                <w:szCs w:val="21"/>
              </w:rPr>
              <w:t>管道</w:t>
            </w:r>
            <w:r w:rsidRPr="002E6968">
              <w:rPr>
                <w:rFonts w:hint="eastAsia"/>
                <w:sz w:val="22"/>
                <w:szCs w:val="21"/>
              </w:rPr>
              <w:t>焊接</w:t>
            </w:r>
            <w:r w:rsidRPr="002E6968">
              <w:rPr>
                <w:sz w:val="22"/>
                <w:szCs w:val="21"/>
              </w:rPr>
              <w:t>漏率</w:t>
            </w:r>
          </w:p>
        </w:tc>
        <w:tc>
          <w:tcPr>
            <w:tcW w:w="3883" w:type="dxa"/>
            <w:tcBorders>
              <w:top w:val="single" w:sz="4" w:space="0" w:color="auto"/>
              <w:left w:val="single" w:sz="4" w:space="0" w:color="auto"/>
              <w:bottom w:val="single" w:sz="4" w:space="0" w:color="auto"/>
              <w:right w:val="single" w:sz="4" w:space="0" w:color="auto"/>
            </w:tcBorders>
            <w:vAlign w:val="center"/>
          </w:tcPr>
          <w:p w14:paraId="6041960E" w14:textId="77777777" w:rsidR="005D6F79" w:rsidRPr="002E6968" w:rsidRDefault="005D6F79" w:rsidP="0091282B">
            <w:pPr>
              <w:adjustRightInd w:val="0"/>
              <w:snapToGrid w:val="0"/>
              <w:jc w:val="center"/>
              <w:rPr>
                <w:sz w:val="22"/>
                <w:szCs w:val="21"/>
              </w:rPr>
            </w:pPr>
            <w:r w:rsidRPr="002E6968">
              <w:rPr>
                <w:rFonts w:hint="eastAsia"/>
                <w:sz w:val="22"/>
                <w:szCs w:val="21"/>
              </w:rPr>
              <w:t>&lt;1</w:t>
            </w:r>
            <w:r w:rsidRPr="002E6968">
              <w:rPr>
                <w:rFonts w:hint="eastAsia"/>
                <w:sz w:val="22"/>
                <w:szCs w:val="21"/>
              </w:rPr>
              <w:t>×</w:t>
            </w:r>
            <w:r w:rsidRPr="002E6968">
              <w:rPr>
                <w:rFonts w:hint="eastAsia"/>
                <w:sz w:val="22"/>
                <w:szCs w:val="21"/>
              </w:rPr>
              <w:t>10</w:t>
            </w:r>
            <w:r w:rsidRPr="002E6968">
              <w:rPr>
                <w:rFonts w:hint="eastAsia"/>
                <w:sz w:val="22"/>
                <w:szCs w:val="21"/>
                <w:vertAlign w:val="superscript"/>
              </w:rPr>
              <w:t>-</w:t>
            </w:r>
            <w:r w:rsidRPr="002E6968">
              <w:rPr>
                <w:sz w:val="22"/>
                <w:szCs w:val="21"/>
                <w:vertAlign w:val="superscript"/>
              </w:rPr>
              <w:t xml:space="preserve">9 </w:t>
            </w:r>
            <w:r w:rsidRPr="002E6968">
              <w:rPr>
                <w:rFonts w:hint="eastAsia"/>
                <w:sz w:val="22"/>
                <w:szCs w:val="21"/>
              </w:rPr>
              <w:t>Pa</w:t>
            </w:r>
            <w:r w:rsidRPr="002E6968">
              <w:rPr>
                <w:rFonts w:hint="eastAsia"/>
                <w:sz w:val="22"/>
                <w:szCs w:val="21"/>
              </w:rPr>
              <w:t>•</w:t>
            </w:r>
            <w:r w:rsidRPr="002E6968">
              <w:rPr>
                <w:rFonts w:hint="eastAsia"/>
                <w:sz w:val="22"/>
                <w:szCs w:val="21"/>
              </w:rPr>
              <w:t>m</w:t>
            </w:r>
            <w:r w:rsidRPr="002E6968">
              <w:rPr>
                <w:rFonts w:hint="eastAsia"/>
                <w:sz w:val="22"/>
                <w:szCs w:val="21"/>
                <w:vertAlign w:val="superscript"/>
              </w:rPr>
              <w:t>3</w:t>
            </w:r>
            <w:r w:rsidRPr="002E6968">
              <w:rPr>
                <w:rFonts w:hint="eastAsia"/>
                <w:sz w:val="22"/>
                <w:szCs w:val="21"/>
              </w:rPr>
              <w:t>/s</w:t>
            </w:r>
          </w:p>
        </w:tc>
      </w:tr>
      <w:tr w:rsidR="005D6F79" w:rsidRPr="002E6968" w14:paraId="431DB9D4" w14:textId="77777777" w:rsidTr="0091282B">
        <w:trPr>
          <w:cantSplit/>
          <w:trHeight w:val="397"/>
          <w:jc w:val="center"/>
        </w:trPr>
        <w:tc>
          <w:tcPr>
            <w:tcW w:w="909" w:type="dxa"/>
            <w:tcBorders>
              <w:top w:val="single" w:sz="4" w:space="0" w:color="auto"/>
              <w:left w:val="single" w:sz="4" w:space="0" w:color="auto"/>
              <w:bottom w:val="single" w:sz="4" w:space="0" w:color="auto"/>
              <w:right w:val="single" w:sz="4" w:space="0" w:color="auto"/>
            </w:tcBorders>
            <w:vAlign w:val="center"/>
          </w:tcPr>
          <w:p w14:paraId="15E5CACD" w14:textId="77777777" w:rsidR="005D6F79" w:rsidRPr="002E6968" w:rsidRDefault="005D6F79" w:rsidP="0091282B">
            <w:pPr>
              <w:adjustRightInd w:val="0"/>
              <w:snapToGrid w:val="0"/>
              <w:jc w:val="center"/>
              <w:rPr>
                <w:sz w:val="22"/>
                <w:szCs w:val="21"/>
              </w:rPr>
            </w:pPr>
            <w:r w:rsidRPr="002E6968">
              <w:rPr>
                <w:rFonts w:hint="eastAsia"/>
                <w:sz w:val="22"/>
                <w:szCs w:val="21"/>
              </w:rPr>
              <w:t>4</w:t>
            </w:r>
          </w:p>
        </w:tc>
        <w:tc>
          <w:tcPr>
            <w:tcW w:w="896" w:type="dxa"/>
            <w:tcBorders>
              <w:top w:val="single" w:sz="4" w:space="0" w:color="auto"/>
              <w:left w:val="single" w:sz="4" w:space="0" w:color="auto"/>
              <w:bottom w:val="single" w:sz="4" w:space="0" w:color="auto"/>
              <w:right w:val="single" w:sz="4" w:space="0" w:color="auto"/>
            </w:tcBorders>
            <w:vAlign w:val="center"/>
          </w:tcPr>
          <w:p w14:paraId="2BA1CE1A" w14:textId="77777777" w:rsidR="005D6F79" w:rsidRPr="002E6968" w:rsidRDefault="005D6F79" w:rsidP="0091282B">
            <w:pPr>
              <w:adjustRightInd w:val="0"/>
              <w:snapToGrid w:val="0"/>
              <w:jc w:val="center"/>
              <w:rPr>
                <w:sz w:val="22"/>
                <w:szCs w:val="21"/>
              </w:rPr>
            </w:pPr>
            <w:r w:rsidRPr="002E6968">
              <w:rPr>
                <w:b/>
                <w:bCs/>
                <w:sz w:val="22"/>
                <w:szCs w:val="21"/>
              </w:rPr>
              <w:t>*</w:t>
            </w:r>
          </w:p>
        </w:tc>
        <w:tc>
          <w:tcPr>
            <w:tcW w:w="2932" w:type="dxa"/>
            <w:tcBorders>
              <w:top w:val="single" w:sz="4" w:space="0" w:color="auto"/>
              <w:left w:val="single" w:sz="4" w:space="0" w:color="auto"/>
              <w:bottom w:val="single" w:sz="4" w:space="0" w:color="auto"/>
              <w:right w:val="single" w:sz="4" w:space="0" w:color="auto"/>
            </w:tcBorders>
            <w:vAlign w:val="center"/>
          </w:tcPr>
          <w:p w14:paraId="796C74B0" w14:textId="77777777" w:rsidR="005D6F79" w:rsidRPr="002E6968" w:rsidRDefault="005D6F79" w:rsidP="0091282B">
            <w:pPr>
              <w:adjustRightInd w:val="0"/>
              <w:snapToGrid w:val="0"/>
              <w:jc w:val="center"/>
              <w:rPr>
                <w:sz w:val="22"/>
                <w:szCs w:val="21"/>
              </w:rPr>
            </w:pPr>
            <w:r w:rsidRPr="002E6968">
              <w:rPr>
                <w:sz w:val="22"/>
                <w:szCs w:val="21"/>
              </w:rPr>
              <w:t>管道</w:t>
            </w:r>
            <w:r w:rsidRPr="002E6968">
              <w:rPr>
                <w:rFonts w:hint="eastAsia"/>
                <w:sz w:val="22"/>
                <w:szCs w:val="21"/>
              </w:rPr>
              <w:t>密封结构</w:t>
            </w:r>
            <w:r w:rsidRPr="002E6968">
              <w:rPr>
                <w:sz w:val="22"/>
                <w:szCs w:val="21"/>
              </w:rPr>
              <w:t>漏率</w:t>
            </w:r>
          </w:p>
        </w:tc>
        <w:tc>
          <w:tcPr>
            <w:tcW w:w="3883" w:type="dxa"/>
            <w:tcBorders>
              <w:top w:val="single" w:sz="4" w:space="0" w:color="auto"/>
              <w:left w:val="single" w:sz="4" w:space="0" w:color="auto"/>
              <w:bottom w:val="single" w:sz="4" w:space="0" w:color="auto"/>
              <w:right w:val="single" w:sz="4" w:space="0" w:color="auto"/>
            </w:tcBorders>
            <w:vAlign w:val="center"/>
          </w:tcPr>
          <w:p w14:paraId="50C57B73" w14:textId="77777777" w:rsidR="005D6F79" w:rsidRPr="002E6968" w:rsidRDefault="005D6F79" w:rsidP="0091282B">
            <w:pPr>
              <w:adjustRightInd w:val="0"/>
              <w:snapToGrid w:val="0"/>
              <w:jc w:val="center"/>
              <w:rPr>
                <w:sz w:val="22"/>
                <w:szCs w:val="21"/>
              </w:rPr>
            </w:pPr>
            <w:r w:rsidRPr="002E6968">
              <w:rPr>
                <w:rFonts w:hint="eastAsia"/>
                <w:sz w:val="22"/>
                <w:szCs w:val="21"/>
              </w:rPr>
              <w:t>&lt;1</w:t>
            </w:r>
            <w:r w:rsidRPr="002E6968">
              <w:rPr>
                <w:rFonts w:hint="eastAsia"/>
                <w:sz w:val="22"/>
                <w:szCs w:val="21"/>
              </w:rPr>
              <w:t>×</w:t>
            </w:r>
            <w:r w:rsidRPr="002E6968">
              <w:rPr>
                <w:rFonts w:hint="eastAsia"/>
                <w:sz w:val="22"/>
                <w:szCs w:val="21"/>
              </w:rPr>
              <w:t>10</w:t>
            </w:r>
            <w:r w:rsidRPr="002E6968">
              <w:rPr>
                <w:rFonts w:hint="eastAsia"/>
                <w:sz w:val="22"/>
                <w:szCs w:val="21"/>
                <w:vertAlign w:val="superscript"/>
              </w:rPr>
              <w:t>-7</w:t>
            </w:r>
            <w:r w:rsidRPr="002E6968">
              <w:rPr>
                <w:sz w:val="22"/>
                <w:szCs w:val="21"/>
                <w:vertAlign w:val="superscript"/>
              </w:rPr>
              <w:t xml:space="preserve"> </w:t>
            </w:r>
            <w:r w:rsidRPr="002E6968">
              <w:rPr>
                <w:rFonts w:hint="eastAsia"/>
                <w:sz w:val="22"/>
                <w:szCs w:val="21"/>
              </w:rPr>
              <w:t>Pa</w:t>
            </w:r>
            <w:r w:rsidRPr="002E6968">
              <w:rPr>
                <w:rFonts w:hint="eastAsia"/>
                <w:sz w:val="22"/>
                <w:szCs w:val="21"/>
              </w:rPr>
              <w:t>•</w:t>
            </w:r>
            <w:r w:rsidRPr="002E6968">
              <w:rPr>
                <w:rFonts w:hint="eastAsia"/>
                <w:sz w:val="22"/>
                <w:szCs w:val="21"/>
              </w:rPr>
              <w:t>m</w:t>
            </w:r>
            <w:r w:rsidRPr="002E6968">
              <w:rPr>
                <w:rFonts w:hint="eastAsia"/>
                <w:sz w:val="22"/>
                <w:szCs w:val="21"/>
                <w:vertAlign w:val="superscript"/>
              </w:rPr>
              <w:t>3</w:t>
            </w:r>
            <w:r w:rsidRPr="002E6968">
              <w:rPr>
                <w:rFonts w:hint="eastAsia"/>
                <w:sz w:val="22"/>
                <w:szCs w:val="21"/>
              </w:rPr>
              <w:t>/s</w:t>
            </w:r>
          </w:p>
        </w:tc>
      </w:tr>
      <w:tr w:rsidR="005D6F79" w:rsidRPr="002E6968" w14:paraId="642D60C0" w14:textId="77777777" w:rsidTr="0091282B">
        <w:trPr>
          <w:cantSplit/>
          <w:trHeight w:val="397"/>
          <w:jc w:val="center"/>
        </w:trPr>
        <w:tc>
          <w:tcPr>
            <w:tcW w:w="909" w:type="dxa"/>
            <w:tcBorders>
              <w:top w:val="single" w:sz="4" w:space="0" w:color="auto"/>
              <w:left w:val="single" w:sz="4" w:space="0" w:color="auto"/>
              <w:bottom w:val="single" w:sz="4" w:space="0" w:color="auto"/>
              <w:right w:val="single" w:sz="4" w:space="0" w:color="auto"/>
            </w:tcBorders>
            <w:vAlign w:val="center"/>
          </w:tcPr>
          <w:p w14:paraId="666EC5B1" w14:textId="77777777" w:rsidR="005D6F79" w:rsidRPr="002E6968" w:rsidRDefault="005D6F79" w:rsidP="0091282B">
            <w:pPr>
              <w:adjustRightInd w:val="0"/>
              <w:snapToGrid w:val="0"/>
              <w:jc w:val="center"/>
              <w:rPr>
                <w:sz w:val="22"/>
                <w:szCs w:val="21"/>
              </w:rPr>
            </w:pPr>
            <w:r w:rsidRPr="002E6968">
              <w:rPr>
                <w:rFonts w:hint="eastAsia"/>
                <w:sz w:val="22"/>
                <w:szCs w:val="21"/>
              </w:rPr>
              <w:t>5</w:t>
            </w:r>
          </w:p>
        </w:tc>
        <w:tc>
          <w:tcPr>
            <w:tcW w:w="896" w:type="dxa"/>
            <w:tcBorders>
              <w:top w:val="single" w:sz="4" w:space="0" w:color="auto"/>
              <w:left w:val="single" w:sz="4" w:space="0" w:color="auto"/>
              <w:bottom w:val="single" w:sz="4" w:space="0" w:color="auto"/>
              <w:right w:val="single" w:sz="4" w:space="0" w:color="auto"/>
            </w:tcBorders>
            <w:vAlign w:val="center"/>
          </w:tcPr>
          <w:p w14:paraId="42A302AC" w14:textId="77777777" w:rsidR="005D6F79" w:rsidRPr="002E6968" w:rsidRDefault="005D6F79" w:rsidP="0091282B">
            <w:pPr>
              <w:adjustRightInd w:val="0"/>
              <w:snapToGrid w:val="0"/>
              <w:jc w:val="center"/>
              <w:rPr>
                <w:sz w:val="22"/>
                <w:szCs w:val="21"/>
              </w:rPr>
            </w:pPr>
            <w:r w:rsidRPr="002E6968">
              <w:rPr>
                <w:b/>
                <w:bCs/>
                <w:sz w:val="22"/>
                <w:szCs w:val="21"/>
              </w:rPr>
              <w:t>*</w:t>
            </w:r>
          </w:p>
        </w:tc>
        <w:tc>
          <w:tcPr>
            <w:tcW w:w="2932" w:type="dxa"/>
            <w:tcBorders>
              <w:top w:val="single" w:sz="4" w:space="0" w:color="auto"/>
              <w:left w:val="single" w:sz="4" w:space="0" w:color="auto"/>
              <w:bottom w:val="single" w:sz="4" w:space="0" w:color="auto"/>
              <w:right w:val="single" w:sz="4" w:space="0" w:color="auto"/>
            </w:tcBorders>
            <w:vAlign w:val="center"/>
          </w:tcPr>
          <w:p w14:paraId="02AA657E" w14:textId="77777777" w:rsidR="005D6F79" w:rsidRPr="002E6968" w:rsidRDefault="005D6F79" w:rsidP="0091282B">
            <w:pPr>
              <w:adjustRightInd w:val="0"/>
              <w:snapToGrid w:val="0"/>
              <w:jc w:val="center"/>
              <w:rPr>
                <w:sz w:val="22"/>
                <w:szCs w:val="21"/>
              </w:rPr>
            </w:pPr>
            <w:r w:rsidRPr="002E6968">
              <w:rPr>
                <w:rFonts w:hint="eastAsia"/>
                <w:sz w:val="22"/>
                <w:szCs w:val="21"/>
              </w:rPr>
              <w:t>施工方式</w:t>
            </w:r>
          </w:p>
        </w:tc>
        <w:tc>
          <w:tcPr>
            <w:tcW w:w="3883" w:type="dxa"/>
            <w:tcBorders>
              <w:top w:val="single" w:sz="4" w:space="0" w:color="auto"/>
              <w:left w:val="single" w:sz="4" w:space="0" w:color="auto"/>
              <w:bottom w:val="single" w:sz="4" w:space="0" w:color="auto"/>
              <w:right w:val="single" w:sz="4" w:space="0" w:color="auto"/>
            </w:tcBorders>
            <w:vAlign w:val="center"/>
          </w:tcPr>
          <w:p w14:paraId="5E04408E" w14:textId="77777777" w:rsidR="005D6F79" w:rsidRPr="002E6968" w:rsidRDefault="005D6F79" w:rsidP="0091282B">
            <w:pPr>
              <w:adjustRightInd w:val="0"/>
              <w:snapToGrid w:val="0"/>
              <w:jc w:val="center"/>
              <w:rPr>
                <w:sz w:val="22"/>
                <w:szCs w:val="21"/>
              </w:rPr>
            </w:pPr>
            <w:r w:rsidRPr="002E6968">
              <w:rPr>
                <w:sz w:val="22"/>
                <w:szCs w:val="21"/>
              </w:rPr>
              <w:t>现场进行</w:t>
            </w:r>
            <w:r w:rsidRPr="002E6968">
              <w:rPr>
                <w:rFonts w:hint="eastAsia"/>
                <w:sz w:val="22"/>
                <w:szCs w:val="21"/>
              </w:rPr>
              <w:t>（合肥市科学岛）</w:t>
            </w:r>
          </w:p>
        </w:tc>
      </w:tr>
    </w:tbl>
    <w:p w14:paraId="3BE59C70" w14:textId="77777777" w:rsidR="005D6F79" w:rsidRPr="002E6968" w:rsidRDefault="005D6F79" w:rsidP="005D6F79">
      <w:pPr>
        <w:adjustRightInd w:val="0"/>
        <w:snapToGrid w:val="0"/>
        <w:spacing w:beforeLines="50" w:before="156" w:line="360" w:lineRule="auto"/>
        <w:rPr>
          <w:rFonts w:hint="eastAsia"/>
          <w:szCs w:val="21"/>
        </w:rPr>
      </w:pPr>
    </w:p>
    <w:p w14:paraId="72AF43BC" w14:textId="77777777" w:rsidR="005D6F79" w:rsidRPr="002E6968" w:rsidRDefault="005D6F79" w:rsidP="005D6F79">
      <w:pPr>
        <w:adjustRightInd w:val="0"/>
        <w:snapToGrid w:val="0"/>
        <w:spacing w:beforeLines="50" w:before="156" w:line="360" w:lineRule="auto"/>
        <w:rPr>
          <w:b/>
          <w:sz w:val="24"/>
        </w:rPr>
      </w:pPr>
      <w:r w:rsidRPr="002E6968">
        <w:rPr>
          <w:b/>
          <w:sz w:val="24"/>
        </w:rPr>
        <w:t>2.5</w:t>
      </w:r>
      <w:r w:rsidRPr="002E6968">
        <w:rPr>
          <w:rFonts w:hint="eastAsia"/>
          <w:b/>
          <w:sz w:val="24"/>
        </w:rPr>
        <w:t>、</w:t>
      </w:r>
      <w:r w:rsidRPr="002E6968">
        <w:rPr>
          <w:b/>
          <w:sz w:val="24"/>
        </w:rPr>
        <w:t xml:space="preserve"> </w:t>
      </w:r>
      <w:r w:rsidRPr="002E6968">
        <w:rPr>
          <w:b/>
          <w:sz w:val="24"/>
        </w:rPr>
        <w:t>技术服务要求及质保要求</w:t>
      </w:r>
    </w:p>
    <w:p w14:paraId="48C67556" w14:textId="77777777" w:rsidR="005D6F79" w:rsidRPr="002E6968" w:rsidRDefault="005D6F79" w:rsidP="005D6F79">
      <w:pPr>
        <w:pStyle w:val="3"/>
        <w:spacing w:beforeLines="50" w:before="156"/>
        <w:rPr>
          <w:rFonts w:ascii="Times New Roman" w:hAnsi="Times New Roman"/>
          <w:color w:val="auto"/>
        </w:rPr>
      </w:pPr>
      <w:bookmarkStart w:id="6" w:name="_Toc207350091"/>
      <w:r w:rsidRPr="002E6968">
        <w:rPr>
          <w:rFonts w:ascii="Times New Roman" w:hAnsi="Times New Roman" w:hint="eastAsia"/>
          <w:color w:val="auto"/>
        </w:rPr>
        <w:lastRenderedPageBreak/>
        <w:t>2</w:t>
      </w:r>
      <w:r w:rsidRPr="002E6968">
        <w:rPr>
          <w:rFonts w:ascii="Times New Roman" w:hAnsi="Times New Roman"/>
          <w:color w:val="auto"/>
        </w:rPr>
        <w:t>.5.1</w:t>
      </w:r>
      <w:r w:rsidRPr="002E6968">
        <w:rPr>
          <w:rFonts w:ascii="Times New Roman" w:hAnsi="Times New Roman" w:hint="eastAsia"/>
          <w:color w:val="auto"/>
        </w:rPr>
        <w:t>供货范围</w:t>
      </w:r>
      <w:bookmarkEnd w:id="6"/>
    </w:p>
    <w:p w14:paraId="00904FC5" w14:textId="77777777" w:rsidR="005D6F79" w:rsidRPr="002E6968" w:rsidRDefault="005D6F79" w:rsidP="005D6F79">
      <w:pPr>
        <w:adjustRightInd w:val="0"/>
        <w:snapToGrid w:val="0"/>
        <w:jc w:val="center"/>
        <w:rPr>
          <w:b/>
          <w:szCs w:val="21"/>
        </w:rPr>
      </w:pPr>
      <w:r w:rsidRPr="002E6968">
        <w:rPr>
          <w:rFonts w:hint="eastAsia"/>
          <w:b/>
          <w:szCs w:val="21"/>
        </w:rPr>
        <w:t>表</w:t>
      </w:r>
      <w:r w:rsidRPr="002E6968">
        <w:rPr>
          <w:b/>
          <w:szCs w:val="21"/>
        </w:rPr>
        <w:t xml:space="preserve">4 </w:t>
      </w:r>
      <w:r w:rsidRPr="002E6968">
        <w:rPr>
          <w:rFonts w:hint="eastAsia"/>
          <w:b/>
          <w:szCs w:val="21"/>
        </w:rPr>
        <w:t>主机厅高温高压管网升级改造材料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276"/>
        <w:gridCol w:w="992"/>
        <w:gridCol w:w="2027"/>
        <w:gridCol w:w="1276"/>
        <w:gridCol w:w="1879"/>
        <w:tblGridChange w:id="7">
          <w:tblGrid>
            <w:gridCol w:w="846"/>
            <w:gridCol w:w="1276"/>
            <w:gridCol w:w="992"/>
            <w:gridCol w:w="2027"/>
            <w:gridCol w:w="1276"/>
            <w:gridCol w:w="1879"/>
          </w:tblGrid>
        </w:tblGridChange>
      </w:tblGrid>
      <w:tr w:rsidR="005D6F79" w:rsidRPr="002E6968" w14:paraId="5BA7B4C5" w14:textId="77777777" w:rsidTr="0091282B">
        <w:trPr>
          <w:jc w:val="center"/>
        </w:trPr>
        <w:tc>
          <w:tcPr>
            <w:tcW w:w="846" w:type="dxa"/>
            <w:vAlign w:val="center"/>
          </w:tcPr>
          <w:p w14:paraId="3B50DEC8" w14:textId="77777777" w:rsidR="005D6F79" w:rsidRPr="002E6968" w:rsidRDefault="005D6F79" w:rsidP="0091282B">
            <w:pPr>
              <w:jc w:val="center"/>
              <w:rPr>
                <w:b/>
                <w:sz w:val="22"/>
              </w:rPr>
            </w:pPr>
            <w:r w:rsidRPr="002E6968">
              <w:rPr>
                <w:rFonts w:hint="eastAsia"/>
                <w:b/>
                <w:sz w:val="22"/>
              </w:rPr>
              <w:t>序号</w:t>
            </w:r>
          </w:p>
        </w:tc>
        <w:tc>
          <w:tcPr>
            <w:tcW w:w="1276" w:type="dxa"/>
            <w:vAlign w:val="center"/>
          </w:tcPr>
          <w:p w14:paraId="287F6A90" w14:textId="77777777" w:rsidR="005D6F79" w:rsidRPr="002E6968" w:rsidRDefault="005D6F79" w:rsidP="0091282B">
            <w:pPr>
              <w:jc w:val="center"/>
              <w:rPr>
                <w:b/>
                <w:sz w:val="22"/>
              </w:rPr>
            </w:pPr>
            <w:r w:rsidRPr="002E6968">
              <w:rPr>
                <w:rFonts w:hint="eastAsia"/>
                <w:b/>
                <w:sz w:val="22"/>
              </w:rPr>
              <w:t>名称</w:t>
            </w:r>
          </w:p>
        </w:tc>
        <w:tc>
          <w:tcPr>
            <w:tcW w:w="992" w:type="dxa"/>
            <w:vAlign w:val="center"/>
          </w:tcPr>
          <w:p w14:paraId="3B27D554" w14:textId="77777777" w:rsidR="005D6F79" w:rsidRPr="002E6968" w:rsidRDefault="005D6F79" w:rsidP="0091282B">
            <w:pPr>
              <w:jc w:val="center"/>
              <w:rPr>
                <w:b/>
                <w:sz w:val="22"/>
              </w:rPr>
            </w:pPr>
            <w:r w:rsidRPr="002E6968">
              <w:rPr>
                <w:rFonts w:hint="eastAsia"/>
                <w:b/>
                <w:sz w:val="22"/>
              </w:rPr>
              <w:t>材料</w:t>
            </w:r>
          </w:p>
        </w:tc>
        <w:tc>
          <w:tcPr>
            <w:tcW w:w="2027" w:type="dxa"/>
            <w:vAlign w:val="center"/>
          </w:tcPr>
          <w:p w14:paraId="022FC824" w14:textId="77777777" w:rsidR="005D6F79" w:rsidRPr="002E6968" w:rsidRDefault="005D6F79" w:rsidP="0091282B">
            <w:pPr>
              <w:jc w:val="center"/>
              <w:rPr>
                <w:b/>
                <w:sz w:val="22"/>
              </w:rPr>
            </w:pPr>
            <w:r w:rsidRPr="002E6968">
              <w:rPr>
                <w:rFonts w:hint="eastAsia"/>
                <w:b/>
                <w:sz w:val="22"/>
              </w:rPr>
              <w:t>规格</w:t>
            </w:r>
          </w:p>
        </w:tc>
        <w:tc>
          <w:tcPr>
            <w:tcW w:w="1276" w:type="dxa"/>
            <w:vAlign w:val="center"/>
          </w:tcPr>
          <w:p w14:paraId="7E1DD1A2" w14:textId="77777777" w:rsidR="005D6F79" w:rsidRPr="002E6968" w:rsidRDefault="005D6F79" w:rsidP="0091282B">
            <w:pPr>
              <w:jc w:val="center"/>
              <w:rPr>
                <w:b/>
                <w:sz w:val="22"/>
              </w:rPr>
            </w:pPr>
            <w:r w:rsidRPr="002E6968">
              <w:rPr>
                <w:rFonts w:hint="eastAsia"/>
                <w:b/>
                <w:sz w:val="22"/>
              </w:rPr>
              <w:t>数量</w:t>
            </w:r>
          </w:p>
          <w:p w14:paraId="59003BC6" w14:textId="77777777" w:rsidR="005D6F79" w:rsidRPr="002E6968" w:rsidRDefault="005D6F79" w:rsidP="0091282B">
            <w:pPr>
              <w:jc w:val="center"/>
              <w:rPr>
                <w:b/>
                <w:sz w:val="22"/>
              </w:rPr>
            </w:pPr>
            <w:r w:rsidRPr="002E6968">
              <w:rPr>
                <w:rFonts w:hint="eastAsia"/>
                <w:b/>
                <w:sz w:val="22"/>
              </w:rPr>
              <w:t>（</w:t>
            </w:r>
            <w:proofErr w:type="gramStart"/>
            <w:r w:rsidRPr="002E6968">
              <w:rPr>
                <w:rFonts w:hint="eastAsia"/>
                <w:b/>
                <w:sz w:val="22"/>
              </w:rPr>
              <w:t>个</w:t>
            </w:r>
            <w:proofErr w:type="gramEnd"/>
            <w:r w:rsidRPr="002E6968">
              <w:rPr>
                <w:rFonts w:hint="eastAsia"/>
                <w:b/>
                <w:sz w:val="22"/>
              </w:rPr>
              <w:t>/</w:t>
            </w:r>
            <w:r w:rsidRPr="002E6968">
              <w:rPr>
                <w:rFonts w:hint="eastAsia"/>
                <w:b/>
                <w:sz w:val="22"/>
              </w:rPr>
              <w:t>米）</w:t>
            </w:r>
          </w:p>
        </w:tc>
        <w:tc>
          <w:tcPr>
            <w:tcW w:w="1879" w:type="dxa"/>
            <w:vAlign w:val="center"/>
          </w:tcPr>
          <w:p w14:paraId="7901F883" w14:textId="77777777" w:rsidR="005D6F79" w:rsidRPr="002E6968" w:rsidRDefault="005D6F79" w:rsidP="0091282B">
            <w:pPr>
              <w:jc w:val="center"/>
              <w:rPr>
                <w:b/>
                <w:sz w:val="22"/>
              </w:rPr>
            </w:pPr>
            <w:r w:rsidRPr="002E6968">
              <w:rPr>
                <w:rFonts w:hint="eastAsia"/>
                <w:b/>
                <w:sz w:val="22"/>
              </w:rPr>
              <w:t>备注</w:t>
            </w:r>
          </w:p>
        </w:tc>
      </w:tr>
      <w:tr w:rsidR="005D6F79" w:rsidRPr="002E6968" w14:paraId="646DCE35" w14:textId="77777777" w:rsidTr="0091282B">
        <w:trPr>
          <w:jc w:val="center"/>
        </w:trPr>
        <w:tc>
          <w:tcPr>
            <w:tcW w:w="846" w:type="dxa"/>
            <w:vAlign w:val="center"/>
          </w:tcPr>
          <w:p w14:paraId="4BCEDB15"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59B79596" w14:textId="77777777" w:rsidR="005D6F79" w:rsidRPr="002E6968" w:rsidRDefault="005D6F79" w:rsidP="0091282B">
            <w:pPr>
              <w:jc w:val="center"/>
              <w:rPr>
                <w:sz w:val="22"/>
              </w:rPr>
            </w:pPr>
            <w:r w:rsidRPr="002E6968">
              <w:rPr>
                <w:rFonts w:hint="eastAsia"/>
                <w:sz w:val="22"/>
              </w:rPr>
              <w:t>波纹管</w:t>
            </w:r>
          </w:p>
        </w:tc>
        <w:tc>
          <w:tcPr>
            <w:tcW w:w="992" w:type="dxa"/>
            <w:vAlign w:val="center"/>
          </w:tcPr>
          <w:p w14:paraId="72F276FA"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5ACB4CB4" w14:textId="77777777" w:rsidR="005D6F79" w:rsidRPr="002E6968" w:rsidRDefault="005D6F79" w:rsidP="0091282B">
            <w:pPr>
              <w:jc w:val="center"/>
              <w:rPr>
                <w:sz w:val="22"/>
              </w:rPr>
            </w:pPr>
            <w:r w:rsidRPr="002E6968">
              <w:rPr>
                <w:rFonts w:hint="eastAsia"/>
                <w:sz w:val="22"/>
              </w:rPr>
              <w:t>DN80</w:t>
            </w:r>
          </w:p>
        </w:tc>
        <w:tc>
          <w:tcPr>
            <w:tcW w:w="1276" w:type="dxa"/>
            <w:vAlign w:val="center"/>
          </w:tcPr>
          <w:p w14:paraId="444A8735" w14:textId="77777777" w:rsidR="005D6F79" w:rsidRPr="002E6968" w:rsidRDefault="005D6F79" w:rsidP="0091282B">
            <w:pPr>
              <w:jc w:val="center"/>
              <w:rPr>
                <w:sz w:val="22"/>
              </w:rPr>
            </w:pPr>
            <w:r w:rsidRPr="002E6968">
              <w:rPr>
                <w:rFonts w:hint="eastAsia"/>
                <w:sz w:val="22"/>
              </w:rPr>
              <w:t>30</w:t>
            </w:r>
          </w:p>
        </w:tc>
        <w:tc>
          <w:tcPr>
            <w:tcW w:w="1879" w:type="dxa"/>
            <w:vAlign w:val="center"/>
          </w:tcPr>
          <w:p w14:paraId="7A31D2B8" w14:textId="77777777" w:rsidR="005D6F79" w:rsidRPr="002E6968" w:rsidRDefault="005D6F79" w:rsidP="0091282B">
            <w:pPr>
              <w:jc w:val="center"/>
              <w:rPr>
                <w:sz w:val="22"/>
              </w:rPr>
            </w:pPr>
          </w:p>
        </w:tc>
      </w:tr>
      <w:tr w:rsidR="005D6F79" w:rsidRPr="002E6968" w14:paraId="5D21E4A4" w14:textId="77777777" w:rsidTr="0091282B">
        <w:trPr>
          <w:jc w:val="center"/>
        </w:trPr>
        <w:tc>
          <w:tcPr>
            <w:tcW w:w="846" w:type="dxa"/>
            <w:vAlign w:val="center"/>
          </w:tcPr>
          <w:p w14:paraId="638CC0B6"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29C9F0D1" w14:textId="77777777" w:rsidR="005D6F79" w:rsidRPr="002E6968" w:rsidRDefault="005D6F79" w:rsidP="0091282B">
            <w:pPr>
              <w:jc w:val="center"/>
              <w:rPr>
                <w:sz w:val="22"/>
              </w:rPr>
            </w:pPr>
            <w:r w:rsidRPr="002E6968">
              <w:rPr>
                <w:rFonts w:hint="eastAsia"/>
                <w:sz w:val="22"/>
              </w:rPr>
              <w:t>刀口法兰</w:t>
            </w:r>
          </w:p>
        </w:tc>
        <w:tc>
          <w:tcPr>
            <w:tcW w:w="992" w:type="dxa"/>
            <w:vAlign w:val="center"/>
          </w:tcPr>
          <w:p w14:paraId="43284E94"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7C5B56A2" w14:textId="77777777" w:rsidR="005D6F79" w:rsidRPr="002E6968" w:rsidRDefault="005D6F79" w:rsidP="0091282B">
            <w:pPr>
              <w:jc w:val="center"/>
              <w:rPr>
                <w:sz w:val="22"/>
              </w:rPr>
            </w:pPr>
            <w:r w:rsidRPr="002E6968">
              <w:rPr>
                <w:rFonts w:hint="eastAsia"/>
                <w:sz w:val="22"/>
              </w:rPr>
              <w:t>CF80</w:t>
            </w:r>
          </w:p>
        </w:tc>
        <w:tc>
          <w:tcPr>
            <w:tcW w:w="1276" w:type="dxa"/>
            <w:vAlign w:val="center"/>
          </w:tcPr>
          <w:p w14:paraId="57178102" w14:textId="77777777" w:rsidR="005D6F79" w:rsidRPr="002E6968" w:rsidRDefault="005D6F79" w:rsidP="0091282B">
            <w:pPr>
              <w:jc w:val="center"/>
              <w:rPr>
                <w:sz w:val="22"/>
              </w:rPr>
            </w:pPr>
            <w:r w:rsidRPr="002E6968">
              <w:rPr>
                <w:rFonts w:hint="eastAsia"/>
                <w:sz w:val="22"/>
              </w:rPr>
              <w:t>60</w:t>
            </w:r>
          </w:p>
        </w:tc>
        <w:tc>
          <w:tcPr>
            <w:tcW w:w="1879" w:type="dxa"/>
            <w:vAlign w:val="center"/>
          </w:tcPr>
          <w:p w14:paraId="3BBD02D1" w14:textId="77777777" w:rsidR="005D6F79" w:rsidRPr="002E6968" w:rsidRDefault="005D6F79" w:rsidP="0091282B">
            <w:pPr>
              <w:jc w:val="center"/>
              <w:rPr>
                <w:sz w:val="22"/>
              </w:rPr>
            </w:pPr>
          </w:p>
        </w:tc>
      </w:tr>
      <w:tr w:rsidR="005D6F79" w:rsidRPr="002E6968" w14:paraId="1929AFF9" w14:textId="77777777" w:rsidTr="0091282B">
        <w:trPr>
          <w:jc w:val="center"/>
        </w:trPr>
        <w:tc>
          <w:tcPr>
            <w:tcW w:w="846" w:type="dxa"/>
            <w:vAlign w:val="center"/>
          </w:tcPr>
          <w:p w14:paraId="784D43D0"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472F7368" w14:textId="77777777" w:rsidR="005D6F79" w:rsidRPr="002E6968" w:rsidRDefault="005D6F79" w:rsidP="0091282B">
            <w:pPr>
              <w:jc w:val="center"/>
              <w:rPr>
                <w:sz w:val="22"/>
              </w:rPr>
            </w:pPr>
            <w:r w:rsidRPr="002E6968">
              <w:rPr>
                <w:rFonts w:hint="eastAsia"/>
                <w:sz w:val="22"/>
              </w:rPr>
              <w:t>绝缘垫片</w:t>
            </w:r>
          </w:p>
        </w:tc>
        <w:tc>
          <w:tcPr>
            <w:tcW w:w="992" w:type="dxa"/>
            <w:vAlign w:val="center"/>
          </w:tcPr>
          <w:p w14:paraId="026B258A" w14:textId="77777777" w:rsidR="005D6F79" w:rsidRPr="002E6968" w:rsidRDefault="005D6F79" w:rsidP="0091282B">
            <w:pPr>
              <w:jc w:val="center"/>
              <w:rPr>
                <w:sz w:val="22"/>
              </w:rPr>
            </w:pPr>
            <w:r w:rsidRPr="002E6968">
              <w:rPr>
                <w:rFonts w:hint="eastAsia"/>
                <w:sz w:val="22"/>
              </w:rPr>
              <w:t>石棉</w:t>
            </w:r>
          </w:p>
          <w:p w14:paraId="638BE0EB" w14:textId="77777777" w:rsidR="005D6F79" w:rsidRPr="002E6968" w:rsidRDefault="005D6F79" w:rsidP="0091282B">
            <w:pPr>
              <w:jc w:val="center"/>
              <w:rPr>
                <w:sz w:val="22"/>
              </w:rPr>
            </w:pPr>
            <w:r w:rsidRPr="002E6968">
              <w:rPr>
                <w:rFonts w:hint="eastAsia"/>
                <w:sz w:val="22"/>
              </w:rPr>
              <w:t>橡胶垫</w:t>
            </w:r>
          </w:p>
        </w:tc>
        <w:tc>
          <w:tcPr>
            <w:tcW w:w="2027" w:type="dxa"/>
            <w:vAlign w:val="center"/>
          </w:tcPr>
          <w:p w14:paraId="084083A6" w14:textId="77777777" w:rsidR="005D6F79" w:rsidRPr="002E6968" w:rsidRDefault="005D6F79" w:rsidP="0091282B">
            <w:pPr>
              <w:jc w:val="center"/>
              <w:rPr>
                <w:sz w:val="22"/>
              </w:rPr>
            </w:pPr>
            <w:r w:rsidRPr="002E6968">
              <w:rPr>
                <w:rFonts w:hint="eastAsia"/>
                <w:sz w:val="22"/>
              </w:rPr>
              <w:t>DN80</w:t>
            </w:r>
          </w:p>
        </w:tc>
        <w:tc>
          <w:tcPr>
            <w:tcW w:w="1276" w:type="dxa"/>
            <w:vAlign w:val="center"/>
          </w:tcPr>
          <w:p w14:paraId="2E072D7B" w14:textId="77777777" w:rsidR="005D6F79" w:rsidRPr="002E6968" w:rsidRDefault="005D6F79" w:rsidP="0091282B">
            <w:pPr>
              <w:jc w:val="center"/>
              <w:rPr>
                <w:sz w:val="22"/>
              </w:rPr>
            </w:pPr>
            <w:r w:rsidRPr="002E6968">
              <w:rPr>
                <w:rFonts w:hint="eastAsia"/>
                <w:sz w:val="22"/>
              </w:rPr>
              <w:t>50</w:t>
            </w:r>
          </w:p>
        </w:tc>
        <w:tc>
          <w:tcPr>
            <w:tcW w:w="1879" w:type="dxa"/>
            <w:vAlign w:val="center"/>
          </w:tcPr>
          <w:p w14:paraId="646887AC" w14:textId="77777777" w:rsidR="005D6F79" w:rsidRPr="002E6968" w:rsidRDefault="005D6F79" w:rsidP="0091282B">
            <w:pPr>
              <w:jc w:val="center"/>
              <w:rPr>
                <w:sz w:val="22"/>
              </w:rPr>
            </w:pPr>
          </w:p>
        </w:tc>
      </w:tr>
      <w:tr w:rsidR="005D6F79" w:rsidRPr="002E6968" w14:paraId="2D978D40" w14:textId="77777777" w:rsidTr="0091282B">
        <w:trPr>
          <w:jc w:val="center"/>
        </w:trPr>
        <w:tc>
          <w:tcPr>
            <w:tcW w:w="846" w:type="dxa"/>
            <w:vAlign w:val="center"/>
          </w:tcPr>
          <w:p w14:paraId="6F5098CE"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0202FD44" w14:textId="77777777" w:rsidR="005D6F79" w:rsidRPr="002E6968" w:rsidRDefault="005D6F79" w:rsidP="0091282B">
            <w:pPr>
              <w:jc w:val="center"/>
              <w:rPr>
                <w:sz w:val="22"/>
              </w:rPr>
            </w:pPr>
            <w:r w:rsidRPr="002E6968">
              <w:rPr>
                <w:rFonts w:hint="eastAsia"/>
                <w:sz w:val="22"/>
              </w:rPr>
              <w:t>排气阀</w:t>
            </w:r>
          </w:p>
        </w:tc>
        <w:tc>
          <w:tcPr>
            <w:tcW w:w="992" w:type="dxa"/>
            <w:vAlign w:val="center"/>
          </w:tcPr>
          <w:p w14:paraId="47BAD8DE"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661E9B35" w14:textId="77777777" w:rsidR="005D6F79" w:rsidRPr="002E6968" w:rsidRDefault="005D6F79" w:rsidP="0091282B">
            <w:pPr>
              <w:jc w:val="center"/>
              <w:rPr>
                <w:sz w:val="22"/>
              </w:rPr>
            </w:pPr>
            <w:r w:rsidRPr="002E6968">
              <w:rPr>
                <w:sz w:val="22"/>
              </w:rPr>
              <w:t>/</w:t>
            </w:r>
          </w:p>
        </w:tc>
        <w:tc>
          <w:tcPr>
            <w:tcW w:w="1276" w:type="dxa"/>
            <w:vAlign w:val="center"/>
          </w:tcPr>
          <w:p w14:paraId="3F3539F0" w14:textId="77777777" w:rsidR="005D6F79" w:rsidRPr="002E6968" w:rsidRDefault="005D6F79" w:rsidP="0091282B">
            <w:pPr>
              <w:jc w:val="center"/>
              <w:rPr>
                <w:sz w:val="22"/>
              </w:rPr>
            </w:pPr>
            <w:r w:rsidRPr="002E6968">
              <w:rPr>
                <w:sz w:val="22"/>
              </w:rPr>
              <w:t>8</w:t>
            </w:r>
          </w:p>
        </w:tc>
        <w:tc>
          <w:tcPr>
            <w:tcW w:w="1879" w:type="dxa"/>
            <w:vAlign w:val="center"/>
          </w:tcPr>
          <w:p w14:paraId="77FC856D" w14:textId="77777777" w:rsidR="005D6F79" w:rsidRPr="002E6968" w:rsidRDefault="005D6F79" w:rsidP="0091282B">
            <w:pPr>
              <w:jc w:val="center"/>
              <w:rPr>
                <w:sz w:val="22"/>
              </w:rPr>
            </w:pPr>
            <w:r w:rsidRPr="002E6968">
              <w:rPr>
                <w:rFonts w:hint="eastAsia"/>
              </w:rPr>
              <w:t>选型品牌参照或相当于</w:t>
            </w:r>
            <w:r w:rsidRPr="002E6968">
              <w:rPr>
                <w:rFonts w:hint="eastAsia"/>
                <w:sz w:val="22"/>
              </w:rPr>
              <w:t>：</w:t>
            </w:r>
            <w:r w:rsidRPr="002E6968">
              <w:rPr>
                <w:rFonts w:hint="eastAsia"/>
                <w:sz w:val="22"/>
              </w:rPr>
              <w:t>Armstrong</w:t>
            </w:r>
            <w:r w:rsidRPr="002E6968">
              <w:rPr>
                <w:sz w:val="22"/>
              </w:rPr>
              <w:t>/</w:t>
            </w:r>
            <w:r w:rsidRPr="002E6968">
              <w:rPr>
                <w:rFonts w:hint="eastAsia"/>
                <w:sz w:val="22"/>
              </w:rPr>
              <w:t>斯派莎克</w:t>
            </w:r>
            <w:r w:rsidRPr="002E6968">
              <w:rPr>
                <w:rFonts w:hint="eastAsia"/>
                <w:sz w:val="22"/>
              </w:rPr>
              <w:t>/TLV</w:t>
            </w:r>
          </w:p>
        </w:tc>
      </w:tr>
      <w:tr w:rsidR="005D6F79" w:rsidRPr="002E6968" w14:paraId="01D3A3F5" w14:textId="77777777" w:rsidTr="0091282B">
        <w:trPr>
          <w:jc w:val="center"/>
        </w:trPr>
        <w:tc>
          <w:tcPr>
            <w:tcW w:w="846" w:type="dxa"/>
            <w:vAlign w:val="center"/>
          </w:tcPr>
          <w:p w14:paraId="2A12A465"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28398FDC" w14:textId="77777777" w:rsidR="005D6F79" w:rsidRPr="002E6968" w:rsidRDefault="005D6F79" w:rsidP="0091282B">
            <w:pPr>
              <w:jc w:val="center"/>
              <w:rPr>
                <w:sz w:val="22"/>
              </w:rPr>
            </w:pPr>
            <w:r w:rsidRPr="002E6968">
              <w:rPr>
                <w:rFonts w:hint="eastAsia"/>
                <w:sz w:val="22"/>
              </w:rPr>
              <w:t>焊接波纹管截止阀</w:t>
            </w:r>
          </w:p>
        </w:tc>
        <w:tc>
          <w:tcPr>
            <w:tcW w:w="992" w:type="dxa"/>
            <w:vAlign w:val="center"/>
          </w:tcPr>
          <w:p w14:paraId="4350A43E"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07B9B6A5" w14:textId="77777777" w:rsidR="005D6F79" w:rsidRPr="002E6968" w:rsidRDefault="005D6F79" w:rsidP="0091282B">
            <w:pPr>
              <w:jc w:val="center"/>
              <w:rPr>
                <w:sz w:val="22"/>
              </w:rPr>
            </w:pPr>
            <w:r w:rsidRPr="002E6968">
              <w:rPr>
                <w:rFonts w:hint="eastAsia"/>
                <w:sz w:val="22"/>
              </w:rPr>
              <w:t>DN80</w:t>
            </w:r>
          </w:p>
        </w:tc>
        <w:tc>
          <w:tcPr>
            <w:tcW w:w="1276" w:type="dxa"/>
            <w:vAlign w:val="center"/>
          </w:tcPr>
          <w:p w14:paraId="7AA07C6E" w14:textId="77777777" w:rsidR="005D6F79" w:rsidRPr="002E6968" w:rsidRDefault="005D6F79" w:rsidP="0091282B">
            <w:pPr>
              <w:jc w:val="center"/>
              <w:rPr>
                <w:sz w:val="22"/>
              </w:rPr>
            </w:pPr>
            <w:r w:rsidRPr="002E6968">
              <w:rPr>
                <w:sz w:val="22"/>
              </w:rPr>
              <w:t>32</w:t>
            </w:r>
          </w:p>
        </w:tc>
        <w:tc>
          <w:tcPr>
            <w:tcW w:w="1879" w:type="dxa"/>
            <w:vAlign w:val="center"/>
          </w:tcPr>
          <w:p w14:paraId="79D27368" w14:textId="77777777" w:rsidR="005D6F79" w:rsidRPr="002E6968" w:rsidRDefault="005D6F79" w:rsidP="0091282B">
            <w:pPr>
              <w:jc w:val="center"/>
            </w:pPr>
            <w:r w:rsidRPr="002E6968">
              <w:rPr>
                <w:rFonts w:hint="eastAsia"/>
              </w:rPr>
              <w:t>选型品牌参照或相当于：</w:t>
            </w:r>
          </w:p>
          <w:p w14:paraId="19A248E8" w14:textId="77777777" w:rsidR="005D6F79" w:rsidRPr="002E6968" w:rsidRDefault="005D6F79" w:rsidP="0091282B">
            <w:pPr>
              <w:jc w:val="center"/>
              <w:rPr>
                <w:sz w:val="22"/>
              </w:rPr>
            </w:pPr>
            <w:r w:rsidRPr="002E6968">
              <w:rPr>
                <w:rFonts w:hint="eastAsia"/>
              </w:rPr>
              <w:t>苏高压</w:t>
            </w:r>
            <w:r w:rsidRPr="002E6968">
              <w:rPr>
                <w:rFonts w:hint="eastAsia"/>
              </w:rPr>
              <w:t>/</w:t>
            </w:r>
            <w:r w:rsidRPr="002E6968">
              <w:rPr>
                <w:rFonts w:hint="eastAsia"/>
              </w:rPr>
              <w:t>纽威</w:t>
            </w:r>
            <w:r w:rsidRPr="002E6968">
              <w:rPr>
                <w:rFonts w:hint="eastAsia"/>
              </w:rPr>
              <w:t>/</w:t>
            </w:r>
            <w:r w:rsidRPr="002E6968">
              <w:rPr>
                <w:rFonts w:hint="eastAsia"/>
              </w:rPr>
              <w:t>中核苏阀</w:t>
            </w:r>
          </w:p>
        </w:tc>
      </w:tr>
      <w:tr w:rsidR="005D6F79" w:rsidRPr="002E6968" w14:paraId="52546E63" w14:textId="77777777" w:rsidTr="0091282B">
        <w:trPr>
          <w:jc w:val="center"/>
        </w:trPr>
        <w:tc>
          <w:tcPr>
            <w:tcW w:w="846" w:type="dxa"/>
            <w:vAlign w:val="center"/>
          </w:tcPr>
          <w:p w14:paraId="2F459FE8"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1D146013" w14:textId="77777777" w:rsidR="005D6F79" w:rsidRPr="002E6968" w:rsidRDefault="005D6F79" w:rsidP="0091282B">
            <w:pPr>
              <w:jc w:val="center"/>
              <w:rPr>
                <w:sz w:val="22"/>
              </w:rPr>
            </w:pPr>
            <w:r w:rsidRPr="002E6968">
              <w:rPr>
                <w:rFonts w:hint="eastAsia"/>
                <w:sz w:val="22"/>
              </w:rPr>
              <w:t>减压阀</w:t>
            </w:r>
          </w:p>
        </w:tc>
        <w:tc>
          <w:tcPr>
            <w:tcW w:w="992" w:type="dxa"/>
            <w:vAlign w:val="center"/>
          </w:tcPr>
          <w:p w14:paraId="31B68CC0"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43425F0B" w14:textId="77777777" w:rsidR="005D6F79" w:rsidRPr="002E6968" w:rsidRDefault="005D6F79" w:rsidP="0091282B">
            <w:pPr>
              <w:jc w:val="center"/>
              <w:rPr>
                <w:sz w:val="22"/>
              </w:rPr>
            </w:pPr>
            <w:r w:rsidRPr="002E6968">
              <w:rPr>
                <w:rFonts w:hint="eastAsia"/>
                <w:sz w:val="22"/>
              </w:rPr>
              <w:t>DN80</w:t>
            </w:r>
            <w:r w:rsidRPr="002E6968">
              <w:rPr>
                <w:sz w:val="22"/>
              </w:rPr>
              <w:t>/200</w:t>
            </w:r>
            <w:r w:rsidRPr="002E6968">
              <w:rPr>
                <w:rFonts w:hint="eastAsia"/>
                <w:sz w:val="22"/>
              </w:rPr>
              <w:t>℃</w:t>
            </w:r>
          </w:p>
          <w:p w14:paraId="6444F2CC" w14:textId="77777777" w:rsidR="005D6F79" w:rsidRPr="002E6968" w:rsidRDefault="005D6F79" w:rsidP="0091282B">
            <w:pPr>
              <w:jc w:val="center"/>
              <w:rPr>
                <w:sz w:val="22"/>
              </w:rPr>
            </w:pPr>
            <w:r w:rsidRPr="002E6968">
              <w:rPr>
                <w:rFonts w:hint="eastAsia"/>
                <w:sz w:val="22"/>
              </w:rPr>
              <w:t>2MPa</w:t>
            </w:r>
            <w:r w:rsidRPr="002E6968">
              <w:rPr>
                <w:rFonts w:hint="eastAsia"/>
                <w:sz w:val="22"/>
              </w:rPr>
              <w:t>降至</w:t>
            </w:r>
            <w:r w:rsidRPr="002E6968">
              <w:rPr>
                <w:sz w:val="22"/>
              </w:rPr>
              <w:t>1</w:t>
            </w:r>
            <w:r w:rsidRPr="002E6968">
              <w:rPr>
                <w:rFonts w:hint="eastAsia"/>
                <w:sz w:val="22"/>
              </w:rPr>
              <w:t>Mpa</w:t>
            </w:r>
          </w:p>
        </w:tc>
        <w:tc>
          <w:tcPr>
            <w:tcW w:w="1276" w:type="dxa"/>
            <w:vAlign w:val="center"/>
          </w:tcPr>
          <w:p w14:paraId="44237917" w14:textId="77777777" w:rsidR="005D6F79" w:rsidRPr="002E6968" w:rsidRDefault="005D6F79" w:rsidP="0091282B">
            <w:pPr>
              <w:jc w:val="center"/>
              <w:rPr>
                <w:sz w:val="22"/>
              </w:rPr>
            </w:pPr>
            <w:r w:rsidRPr="002E6968">
              <w:rPr>
                <w:sz w:val="22"/>
              </w:rPr>
              <w:t>4</w:t>
            </w:r>
          </w:p>
        </w:tc>
        <w:tc>
          <w:tcPr>
            <w:tcW w:w="1879" w:type="dxa"/>
            <w:vAlign w:val="center"/>
          </w:tcPr>
          <w:p w14:paraId="1FE9404C" w14:textId="77777777" w:rsidR="005D6F79" w:rsidRPr="002E6968" w:rsidRDefault="005D6F79" w:rsidP="0091282B">
            <w:pPr>
              <w:jc w:val="center"/>
              <w:rPr>
                <w:sz w:val="22"/>
              </w:rPr>
            </w:pPr>
            <w:r w:rsidRPr="002E6968">
              <w:rPr>
                <w:rFonts w:hint="eastAsia"/>
              </w:rPr>
              <w:t>选型品牌参照或相当于：</w:t>
            </w:r>
            <w:proofErr w:type="gramStart"/>
            <w:r w:rsidRPr="002E6968">
              <w:rPr>
                <w:rFonts w:hint="eastAsia"/>
                <w:sz w:val="22"/>
              </w:rPr>
              <w:t>沪工</w:t>
            </w:r>
            <w:proofErr w:type="gramEnd"/>
            <w:r w:rsidRPr="002E6968">
              <w:rPr>
                <w:rFonts w:hint="eastAsia"/>
                <w:sz w:val="22"/>
              </w:rPr>
              <w:t>/</w:t>
            </w:r>
            <w:r w:rsidRPr="002E6968">
              <w:rPr>
                <w:rFonts w:hint="eastAsia"/>
                <w:sz w:val="22"/>
              </w:rPr>
              <w:t>上品森</w:t>
            </w:r>
            <w:r w:rsidRPr="002E6968">
              <w:rPr>
                <w:rFonts w:hint="eastAsia"/>
                <w:sz w:val="22"/>
              </w:rPr>
              <w:t>/</w:t>
            </w:r>
            <w:r w:rsidRPr="002E6968">
              <w:rPr>
                <w:rFonts w:hint="eastAsia"/>
                <w:sz w:val="22"/>
              </w:rPr>
              <w:t>纽威</w:t>
            </w:r>
            <w:r w:rsidRPr="002E6968">
              <w:rPr>
                <w:rFonts w:hint="eastAsia"/>
                <w:sz w:val="22"/>
              </w:rPr>
              <w:t>/</w:t>
            </w:r>
            <w:r w:rsidRPr="002E6968">
              <w:rPr>
                <w:rFonts w:hint="eastAsia"/>
              </w:rPr>
              <w:t>中核苏阀</w:t>
            </w:r>
          </w:p>
        </w:tc>
      </w:tr>
      <w:tr w:rsidR="005D6F79" w:rsidRPr="002E6968" w14:paraId="62C62F4B" w14:textId="77777777" w:rsidTr="0091282B">
        <w:trPr>
          <w:jc w:val="center"/>
        </w:trPr>
        <w:tc>
          <w:tcPr>
            <w:tcW w:w="846" w:type="dxa"/>
            <w:vAlign w:val="center"/>
          </w:tcPr>
          <w:p w14:paraId="0C1BB072"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1D4CCF25" w14:textId="77777777" w:rsidR="005D6F79" w:rsidRPr="002E6968" w:rsidRDefault="005D6F79" w:rsidP="0091282B">
            <w:pPr>
              <w:jc w:val="center"/>
              <w:rPr>
                <w:sz w:val="22"/>
              </w:rPr>
            </w:pPr>
            <w:r w:rsidRPr="002E6968">
              <w:rPr>
                <w:rFonts w:hint="eastAsia"/>
                <w:sz w:val="22"/>
              </w:rPr>
              <w:t>焊接球阀</w:t>
            </w:r>
          </w:p>
        </w:tc>
        <w:tc>
          <w:tcPr>
            <w:tcW w:w="992" w:type="dxa"/>
            <w:vAlign w:val="center"/>
          </w:tcPr>
          <w:p w14:paraId="26B38E18"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515EE56A" w14:textId="77777777" w:rsidR="005D6F79" w:rsidRPr="002E6968" w:rsidRDefault="005D6F79" w:rsidP="0091282B">
            <w:pPr>
              <w:jc w:val="center"/>
              <w:rPr>
                <w:sz w:val="22"/>
              </w:rPr>
            </w:pPr>
            <w:r w:rsidRPr="002E6968">
              <w:rPr>
                <w:rFonts w:hint="eastAsia"/>
                <w:sz w:val="22"/>
              </w:rPr>
              <w:t>D</w:t>
            </w:r>
            <w:r w:rsidRPr="002E6968">
              <w:rPr>
                <w:sz w:val="22"/>
              </w:rPr>
              <w:t>N25/</w:t>
            </w:r>
            <w:r w:rsidRPr="002E6968">
              <w:rPr>
                <w:rFonts w:hint="eastAsia"/>
                <w:sz w:val="22"/>
              </w:rPr>
              <w:t xml:space="preserve"> PN</w:t>
            </w:r>
            <w:r w:rsidRPr="002E6968">
              <w:rPr>
                <w:sz w:val="22"/>
              </w:rPr>
              <w:t>40/200</w:t>
            </w:r>
            <w:r w:rsidRPr="002E6968">
              <w:rPr>
                <w:rFonts w:hint="eastAsia"/>
                <w:sz w:val="22"/>
              </w:rPr>
              <w:t>℃</w:t>
            </w:r>
          </w:p>
        </w:tc>
        <w:tc>
          <w:tcPr>
            <w:tcW w:w="1276" w:type="dxa"/>
            <w:vAlign w:val="center"/>
          </w:tcPr>
          <w:p w14:paraId="40940446" w14:textId="77777777" w:rsidR="005D6F79" w:rsidRPr="002E6968" w:rsidRDefault="005D6F79" w:rsidP="0091282B">
            <w:pPr>
              <w:jc w:val="center"/>
              <w:rPr>
                <w:sz w:val="22"/>
              </w:rPr>
            </w:pPr>
            <w:r w:rsidRPr="002E6968">
              <w:rPr>
                <w:sz w:val="22"/>
              </w:rPr>
              <w:t>20</w:t>
            </w:r>
          </w:p>
        </w:tc>
        <w:tc>
          <w:tcPr>
            <w:tcW w:w="1879" w:type="dxa"/>
            <w:vAlign w:val="center"/>
          </w:tcPr>
          <w:p w14:paraId="0974D96F" w14:textId="77777777" w:rsidR="005D6F79" w:rsidRPr="002E6968" w:rsidRDefault="005D6F79" w:rsidP="0091282B">
            <w:pPr>
              <w:jc w:val="center"/>
              <w:rPr>
                <w:sz w:val="22"/>
              </w:rPr>
            </w:pPr>
          </w:p>
        </w:tc>
      </w:tr>
      <w:tr w:rsidR="005D6F79" w:rsidRPr="002E6968" w14:paraId="7DA4492F" w14:textId="77777777" w:rsidTr="0091282B">
        <w:trPr>
          <w:jc w:val="center"/>
        </w:trPr>
        <w:tc>
          <w:tcPr>
            <w:tcW w:w="846" w:type="dxa"/>
            <w:vAlign w:val="center"/>
          </w:tcPr>
          <w:p w14:paraId="68114462"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79795244" w14:textId="77777777" w:rsidR="005D6F79" w:rsidRPr="002E6968" w:rsidRDefault="005D6F79" w:rsidP="0091282B">
            <w:pPr>
              <w:jc w:val="center"/>
              <w:rPr>
                <w:sz w:val="22"/>
              </w:rPr>
            </w:pPr>
            <w:r w:rsidRPr="002E6968">
              <w:rPr>
                <w:rFonts w:hint="eastAsia"/>
                <w:sz w:val="22"/>
              </w:rPr>
              <w:t>温度计变送器</w:t>
            </w:r>
          </w:p>
        </w:tc>
        <w:tc>
          <w:tcPr>
            <w:tcW w:w="992" w:type="dxa"/>
            <w:vAlign w:val="center"/>
          </w:tcPr>
          <w:p w14:paraId="3E5605C5" w14:textId="77777777" w:rsidR="005D6F79" w:rsidRPr="002E6968" w:rsidRDefault="005D6F79" w:rsidP="0091282B">
            <w:pPr>
              <w:jc w:val="center"/>
              <w:rPr>
                <w:sz w:val="22"/>
              </w:rPr>
            </w:pPr>
            <w:r w:rsidRPr="002E6968">
              <w:rPr>
                <w:rFonts w:hint="eastAsia"/>
                <w:sz w:val="22"/>
              </w:rPr>
              <w:t>/</w:t>
            </w:r>
          </w:p>
        </w:tc>
        <w:tc>
          <w:tcPr>
            <w:tcW w:w="2027" w:type="dxa"/>
            <w:vAlign w:val="center"/>
          </w:tcPr>
          <w:p w14:paraId="05283534" w14:textId="77777777" w:rsidR="005D6F79" w:rsidRPr="002E6968" w:rsidRDefault="005D6F79" w:rsidP="0091282B">
            <w:pPr>
              <w:jc w:val="center"/>
              <w:rPr>
                <w:sz w:val="22"/>
              </w:rPr>
            </w:pPr>
            <w:r w:rsidRPr="002E6968">
              <w:rPr>
                <w:rFonts w:hint="eastAsia"/>
                <w:sz w:val="22"/>
              </w:rPr>
              <w:t>DN</w:t>
            </w:r>
            <w:r w:rsidRPr="002E6968">
              <w:rPr>
                <w:sz w:val="22"/>
              </w:rPr>
              <w:t>80</w:t>
            </w:r>
          </w:p>
          <w:p w14:paraId="728DCF2C" w14:textId="77777777" w:rsidR="005D6F79" w:rsidRPr="002E6968" w:rsidRDefault="005D6F79" w:rsidP="0091282B">
            <w:pPr>
              <w:jc w:val="center"/>
              <w:rPr>
                <w:sz w:val="22"/>
              </w:rPr>
            </w:pPr>
            <w:r w:rsidRPr="002E6968">
              <w:rPr>
                <w:rFonts w:hint="eastAsia"/>
                <w:sz w:val="22"/>
              </w:rPr>
              <w:t>（安装管道规格）</w:t>
            </w:r>
          </w:p>
        </w:tc>
        <w:tc>
          <w:tcPr>
            <w:tcW w:w="1276" w:type="dxa"/>
            <w:vAlign w:val="center"/>
          </w:tcPr>
          <w:p w14:paraId="4551CF88" w14:textId="77777777" w:rsidR="005D6F79" w:rsidRPr="002E6968" w:rsidRDefault="005D6F79" w:rsidP="0091282B">
            <w:pPr>
              <w:jc w:val="center"/>
              <w:rPr>
                <w:sz w:val="22"/>
              </w:rPr>
            </w:pPr>
            <w:r w:rsidRPr="002E6968">
              <w:rPr>
                <w:rFonts w:hint="eastAsia"/>
                <w:sz w:val="22"/>
              </w:rPr>
              <w:t>1</w:t>
            </w:r>
            <w:r w:rsidRPr="002E6968">
              <w:rPr>
                <w:sz w:val="22"/>
              </w:rPr>
              <w:t>0</w:t>
            </w:r>
          </w:p>
        </w:tc>
        <w:tc>
          <w:tcPr>
            <w:tcW w:w="1879" w:type="dxa"/>
            <w:vAlign w:val="center"/>
          </w:tcPr>
          <w:p w14:paraId="6E937AAE" w14:textId="77777777" w:rsidR="005D6F79" w:rsidRPr="002E6968" w:rsidRDefault="005D6F79" w:rsidP="0091282B">
            <w:pPr>
              <w:jc w:val="center"/>
              <w:rPr>
                <w:sz w:val="22"/>
              </w:rPr>
            </w:pPr>
            <w:r w:rsidRPr="002E6968">
              <w:rPr>
                <w:rFonts w:hint="eastAsia"/>
              </w:rPr>
              <w:t>选型品牌参照或相当于</w:t>
            </w:r>
            <w:r w:rsidRPr="002E6968">
              <w:rPr>
                <w:rFonts w:hint="eastAsia"/>
                <w:sz w:val="22"/>
              </w:rPr>
              <w:t>：</w:t>
            </w:r>
          </w:p>
          <w:p w14:paraId="2AD66318" w14:textId="77777777" w:rsidR="005D6F79" w:rsidRPr="002E6968" w:rsidRDefault="005D6F79" w:rsidP="0091282B">
            <w:pPr>
              <w:jc w:val="center"/>
              <w:rPr>
                <w:sz w:val="22"/>
              </w:rPr>
            </w:pPr>
            <w:r w:rsidRPr="002E6968">
              <w:rPr>
                <w:rFonts w:hint="eastAsia"/>
                <w:sz w:val="22"/>
              </w:rPr>
              <w:t>WIKA</w:t>
            </w:r>
            <w:r w:rsidRPr="002E6968">
              <w:rPr>
                <w:rFonts w:hint="eastAsia"/>
                <w:sz w:val="22"/>
              </w:rPr>
              <w:t>、罗斯蒙特、科隆</w:t>
            </w:r>
          </w:p>
        </w:tc>
      </w:tr>
      <w:tr w:rsidR="005D6F79" w:rsidRPr="002E6968" w14:paraId="089E8702" w14:textId="77777777" w:rsidTr="0091282B">
        <w:trPr>
          <w:jc w:val="center"/>
        </w:trPr>
        <w:tc>
          <w:tcPr>
            <w:tcW w:w="846" w:type="dxa"/>
            <w:vAlign w:val="center"/>
          </w:tcPr>
          <w:p w14:paraId="22989C7E"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53B85089" w14:textId="77777777" w:rsidR="005D6F79" w:rsidRPr="002E6968" w:rsidRDefault="005D6F79" w:rsidP="0091282B">
            <w:pPr>
              <w:jc w:val="center"/>
              <w:rPr>
                <w:sz w:val="22"/>
              </w:rPr>
            </w:pPr>
            <w:r w:rsidRPr="002E6968">
              <w:rPr>
                <w:rFonts w:hint="eastAsia"/>
                <w:sz w:val="22"/>
              </w:rPr>
              <w:t>压力表变送器</w:t>
            </w:r>
          </w:p>
        </w:tc>
        <w:tc>
          <w:tcPr>
            <w:tcW w:w="992" w:type="dxa"/>
            <w:vAlign w:val="center"/>
          </w:tcPr>
          <w:p w14:paraId="60F66B8A" w14:textId="77777777" w:rsidR="005D6F79" w:rsidRPr="002E6968" w:rsidRDefault="005D6F79" w:rsidP="0091282B">
            <w:pPr>
              <w:jc w:val="center"/>
              <w:rPr>
                <w:sz w:val="22"/>
              </w:rPr>
            </w:pPr>
            <w:r w:rsidRPr="002E6968">
              <w:rPr>
                <w:rFonts w:hint="eastAsia"/>
                <w:sz w:val="22"/>
              </w:rPr>
              <w:t>/</w:t>
            </w:r>
          </w:p>
        </w:tc>
        <w:tc>
          <w:tcPr>
            <w:tcW w:w="2027" w:type="dxa"/>
            <w:vAlign w:val="center"/>
          </w:tcPr>
          <w:p w14:paraId="688869D1" w14:textId="77777777" w:rsidR="005D6F79" w:rsidRPr="002E6968" w:rsidRDefault="005D6F79" w:rsidP="0091282B">
            <w:pPr>
              <w:jc w:val="center"/>
              <w:rPr>
                <w:sz w:val="22"/>
              </w:rPr>
            </w:pPr>
            <w:r w:rsidRPr="002E6968">
              <w:rPr>
                <w:rFonts w:hint="eastAsia"/>
                <w:sz w:val="22"/>
              </w:rPr>
              <w:t>/</w:t>
            </w:r>
          </w:p>
        </w:tc>
        <w:tc>
          <w:tcPr>
            <w:tcW w:w="1276" w:type="dxa"/>
            <w:vAlign w:val="center"/>
          </w:tcPr>
          <w:p w14:paraId="54506B37" w14:textId="77777777" w:rsidR="005D6F79" w:rsidRPr="002E6968" w:rsidRDefault="005D6F79" w:rsidP="0091282B">
            <w:pPr>
              <w:jc w:val="center"/>
              <w:rPr>
                <w:sz w:val="22"/>
              </w:rPr>
            </w:pPr>
            <w:r w:rsidRPr="002E6968">
              <w:rPr>
                <w:rFonts w:hint="eastAsia"/>
                <w:sz w:val="22"/>
              </w:rPr>
              <w:t>5</w:t>
            </w:r>
          </w:p>
        </w:tc>
        <w:tc>
          <w:tcPr>
            <w:tcW w:w="1879" w:type="dxa"/>
            <w:vAlign w:val="center"/>
          </w:tcPr>
          <w:p w14:paraId="2C2DF339" w14:textId="77777777" w:rsidR="005D6F79" w:rsidRPr="002E6968" w:rsidRDefault="005D6F79" w:rsidP="0091282B">
            <w:pPr>
              <w:jc w:val="center"/>
              <w:rPr>
                <w:sz w:val="22"/>
              </w:rPr>
            </w:pPr>
            <w:r w:rsidRPr="002E6968">
              <w:rPr>
                <w:rFonts w:hint="eastAsia"/>
              </w:rPr>
              <w:t>选型品牌参照或相当于</w:t>
            </w:r>
            <w:r w:rsidRPr="002E6968">
              <w:rPr>
                <w:rFonts w:hint="eastAsia"/>
                <w:sz w:val="22"/>
              </w:rPr>
              <w:t>：</w:t>
            </w:r>
          </w:p>
          <w:p w14:paraId="79D8AE2A" w14:textId="77777777" w:rsidR="005D6F79" w:rsidRPr="002E6968" w:rsidRDefault="005D6F79" w:rsidP="0091282B">
            <w:pPr>
              <w:jc w:val="center"/>
              <w:rPr>
                <w:sz w:val="22"/>
              </w:rPr>
            </w:pPr>
            <w:r w:rsidRPr="002E6968">
              <w:rPr>
                <w:rFonts w:hint="eastAsia"/>
                <w:sz w:val="22"/>
              </w:rPr>
              <w:t>WIKA</w:t>
            </w:r>
            <w:r w:rsidRPr="002E6968">
              <w:rPr>
                <w:rFonts w:hint="eastAsia"/>
                <w:sz w:val="22"/>
              </w:rPr>
              <w:t>、罗斯蒙特、科隆</w:t>
            </w:r>
          </w:p>
        </w:tc>
      </w:tr>
      <w:tr w:rsidR="005D6F79" w:rsidRPr="002E6968" w14:paraId="0A5FDCDF" w14:textId="77777777" w:rsidTr="0091282B">
        <w:trPr>
          <w:jc w:val="center"/>
        </w:trPr>
        <w:tc>
          <w:tcPr>
            <w:tcW w:w="846" w:type="dxa"/>
            <w:vAlign w:val="center"/>
          </w:tcPr>
          <w:p w14:paraId="44AE140B"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6543CC4D" w14:textId="77777777" w:rsidR="005D6F79" w:rsidRPr="002E6968" w:rsidRDefault="005D6F79" w:rsidP="0091282B">
            <w:pPr>
              <w:jc w:val="center"/>
              <w:rPr>
                <w:sz w:val="22"/>
              </w:rPr>
            </w:pPr>
            <w:r w:rsidRPr="002E6968">
              <w:rPr>
                <w:rFonts w:hint="eastAsia"/>
                <w:sz w:val="22"/>
              </w:rPr>
              <w:t>流量变送器</w:t>
            </w:r>
          </w:p>
          <w:p w14:paraId="75018BCC" w14:textId="77777777" w:rsidR="005D6F79" w:rsidRPr="002E6968" w:rsidRDefault="005D6F79" w:rsidP="0091282B">
            <w:pPr>
              <w:jc w:val="center"/>
              <w:rPr>
                <w:sz w:val="22"/>
              </w:rPr>
            </w:pPr>
            <w:r w:rsidRPr="002E6968">
              <w:rPr>
                <w:rFonts w:hint="eastAsia"/>
                <w:sz w:val="22"/>
              </w:rPr>
              <w:t>(</w:t>
            </w:r>
            <w:r w:rsidRPr="002E6968">
              <w:rPr>
                <w:rFonts w:hint="eastAsia"/>
                <w:sz w:val="22"/>
              </w:rPr>
              <w:t>涡街</w:t>
            </w:r>
            <w:r w:rsidRPr="002E6968">
              <w:rPr>
                <w:rFonts w:hint="eastAsia"/>
                <w:sz w:val="22"/>
              </w:rPr>
              <w:t>)</w:t>
            </w:r>
          </w:p>
        </w:tc>
        <w:tc>
          <w:tcPr>
            <w:tcW w:w="992" w:type="dxa"/>
            <w:vAlign w:val="center"/>
          </w:tcPr>
          <w:p w14:paraId="575D0B8B"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2790A5D8" w14:textId="77777777" w:rsidR="005D6F79" w:rsidRPr="002E6968" w:rsidRDefault="005D6F79" w:rsidP="0091282B">
            <w:pPr>
              <w:jc w:val="center"/>
              <w:rPr>
                <w:sz w:val="22"/>
              </w:rPr>
            </w:pPr>
            <w:r w:rsidRPr="002E6968">
              <w:rPr>
                <w:rFonts w:hint="eastAsia"/>
                <w:sz w:val="22"/>
              </w:rPr>
              <w:t>DN</w:t>
            </w:r>
            <w:r w:rsidRPr="002E6968">
              <w:rPr>
                <w:sz w:val="22"/>
              </w:rPr>
              <w:t>80</w:t>
            </w:r>
          </w:p>
          <w:p w14:paraId="73371AD8" w14:textId="77777777" w:rsidR="005D6F79" w:rsidRPr="002E6968" w:rsidRDefault="005D6F79" w:rsidP="0091282B">
            <w:pPr>
              <w:jc w:val="center"/>
              <w:rPr>
                <w:sz w:val="22"/>
              </w:rPr>
            </w:pPr>
            <w:r w:rsidRPr="002E6968">
              <w:rPr>
                <w:rFonts w:hint="eastAsia"/>
                <w:sz w:val="22"/>
              </w:rPr>
              <w:t>（安装管道规格）</w:t>
            </w:r>
          </w:p>
        </w:tc>
        <w:tc>
          <w:tcPr>
            <w:tcW w:w="1276" w:type="dxa"/>
            <w:vAlign w:val="center"/>
          </w:tcPr>
          <w:p w14:paraId="240DC655" w14:textId="77777777" w:rsidR="005D6F79" w:rsidRPr="002E6968" w:rsidRDefault="005D6F79" w:rsidP="0091282B">
            <w:pPr>
              <w:jc w:val="center"/>
              <w:rPr>
                <w:sz w:val="22"/>
              </w:rPr>
            </w:pPr>
            <w:r w:rsidRPr="002E6968">
              <w:rPr>
                <w:sz w:val="22"/>
              </w:rPr>
              <w:t>6</w:t>
            </w:r>
          </w:p>
        </w:tc>
        <w:tc>
          <w:tcPr>
            <w:tcW w:w="1879" w:type="dxa"/>
            <w:vAlign w:val="center"/>
          </w:tcPr>
          <w:p w14:paraId="3F7E7A14" w14:textId="77777777" w:rsidR="005D6F79" w:rsidRPr="002E6968" w:rsidRDefault="005D6F79" w:rsidP="0091282B">
            <w:pPr>
              <w:jc w:val="center"/>
              <w:rPr>
                <w:sz w:val="22"/>
              </w:rPr>
            </w:pPr>
            <w:r w:rsidRPr="002E6968">
              <w:rPr>
                <w:rFonts w:hint="eastAsia"/>
              </w:rPr>
              <w:t>选型品牌参照或相当于</w:t>
            </w:r>
            <w:r w:rsidRPr="002E6968">
              <w:rPr>
                <w:rFonts w:hint="eastAsia"/>
                <w:sz w:val="22"/>
              </w:rPr>
              <w:t>：</w:t>
            </w:r>
          </w:p>
          <w:p w14:paraId="721E2AE1" w14:textId="77777777" w:rsidR="005D6F79" w:rsidRPr="002E6968" w:rsidRDefault="005D6F79" w:rsidP="0091282B">
            <w:pPr>
              <w:jc w:val="center"/>
              <w:rPr>
                <w:sz w:val="22"/>
              </w:rPr>
            </w:pPr>
            <w:r w:rsidRPr="002E6968">
              <w:rPr>
                <w:rFonts w:hint="eastAsia"/>
                <w:sz w:val="22"/>
              </w:rPr>
              <w:t>罗斯蒙特、科隆、西尼尔</w:t>
            </w:r>
          </w:p>
        </w:tc>
      </w:tr>
      <w:tr w:rsidR="005D6F79" w:rsidRPr="002E6968" w14:paraId="1AC6970A" w14:textId="77777777" w:rsidTr="0091282B">
        <w:trPr>
          <w:jc w:val="center"/>
        </w:trPr>
        <w:tc>
          <w:tcPr>
            <w:tcW w:w="846" w:type="dxa"/>
            <w:vAlign w:val="center"/>
          </w:tcPr>
          <w:p w14:paraId="1AA9167B"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63D01A63" w14:textId="77777777" w:rsidR="005D6F79" w:rsidRPr="002E6968" w:rsidRDefault="005D6F79" w:rsidP="0091282B">
            <w:pPr>
              <w:jc w:val="center"/>
              <w:rPr>
                <w:sz w:val="22"/>
              </w:rPr>
            </w:pPr>
            <w:r w:rsidRPr="002E6968">
              <w:rPr>
                <w:rFonts w:hint="eastAsia"/>
                <w:sz w:val="22"/>
              </w:rPr>
              <w:t>管道</w:t>
            </w:r>
          </w:p>
        </w:tc>
        <w:tc>
          <w:tcPr>
            <w:tcW w:w="992" w:type="dxa"/>
            <w:vAlign w:val="center"/>
          </w:tcPr>
          <w:p w14:paraId="41914086"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7C65387B" w14:textId="77777777" w:rsidR="005D6F79" w:rsidRPr="002E6968" w:rsidRDefault="005D6F79" w:rsidP="0091282B">
            <w:pPr>
              <w:jc w:val="center"/>
              <w:rPr>
                <w:sz w:val="22"/>
              </w:rPr>
            </w:pPr>
            <w:r w:rsidRPr="002E6968">
              <w:rPr>
                <w:rFonts w:hint="eastAsia"/>
                <w:sz w:val="22"/>
              </w:rPr>
              <w:t>DN125</w:t>
            </w:r>
            <w:r w:rsidRPr="002E6968">
              <w:rPr>
                <w:rFonts w:hint="eastAsia"/>
                <w:sz w:val="22"/>
              </w:rPr>
              <w:t>（φ</w:t>
            </w:r>
            <w:r w:rsidRPr="002E6968">
              <w:rPr>
                <w:rFonts w:hint="eastAsia"/>
                <w:sz w:val="22"/>
              </w:rPr>
              <w:t>1</w:t>
            </w:r>
            <w:r w:rsidRPr="002E6968">
              <w:rPr>
                <w:sz w:val="22"/>
              </w:rPr>
              <w:t>33*4</w:t>
            </w:r>
            <w:r w:rsidRPr="002E6968">
              <w:rPr>
                <w:rFonts w:hint="eastAsia"/>
                <w:sz w:val="22"/>
              </w:rPr>
              <w:t>）</w:t>
            </w:r>
          </w:p>
        </w:tc>
        <w:tc>
          <w:tcPr>
            <w:tcW w:w="1276" w:type="dxa"/>
            <w:vAlign w:val="center"/>
          </w:tcPr>
          <w:p w14:paraId="5234C4CA" w14:textId="77777777" w:rsidR="005D6F79" w:rsidRPr="002E6968" w:rsidRDefault="005D6F79" w:rsidP="0091282B">
            <w:pPr>
              <w:jc w:val="center"/>
              <w:rPr>
                <w:sz w:val="22"/>
              </w:rPr>
            </w:pPr>
            <w:r w:rsidRPr="002E6968">
              <w:rPr>
                <w:rFonts w:hint="eastAsia"/>
                <w:sz w:val="22"/>
              </w:rPr>
              <w:t>3</w:t>
            </w:r>
            <w:r w:rsidRPr="002E6968">
              <w:rPr>
                <w:sz w:val="22"/>
              </w:rPr>
              <w:t>0</w:t>
            </w:r>
          </w:p>
        </w:tc>
        <w:tc>
          <w:tcPr>
            <w:tcW w:w="1879" w:type="dxa"/>
            <w:vAlign w:val="center"/>
          </w:tcPr>
          <w:p w14:paraId="4D6E47D5" w14:textId="77777777" w:rsidR="005D6F79" w:rsidRPr="002E6968" w:rsidRDefault="005D6F79" w:rsidP="0091282B">
            <w:pPr>
              <w:jc w:val="center"/>
              <w:rPr>
                <w:sz w:val="22"/>
              </w:rPr>
            </w:pPr>
            <w:r w:rsidRPr="002E6968">
              <w:rPr>
                <w:rFonts w:hint="eastAsia"/>
                <w:sz w:val="22"/>
              </w:rPr>
              <w:t>无缝钢管</w:t>
            </w:r>
          </w:p>
        </w:tc>
      </w:tr>
      <w:tr w:rsidR="005D6F79" w:rsidRPr="002E6968" w14:paraId="154DC201" w14:textId="77777777" w:rsidTr="0091282B">
        <w:trPr>
          <w:jc w:val="center"/>
        </w:trPr>
        <w:tc>
          <w:tcPr>
            <w:tcW w:w="846" w:type="dxa"/>
            <w:vAlign w:val="center"/>
          </w:tcPr>
          <w:p w14:paraId="4F9D1A3F"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5904C4E4" w14:textId="77777777" w:rsidR="005D6F79" w:rsidRPr="002E6968" w:rsidRDefault="005D6F79" w:rsidP="0091282B">
            <w:pPr>
              <w:jc w:val="center"/>
              <w:rPr>
                <w:sz w:val="22"/>
              </w:rPr>
            </w:pPr>
            <w:r w:rsidRPr="002E6968">
              <w:rPr>
                <w:rFonts w:hint="eastAsia"/>
                <w:sz w:val="22"/>
              </w:rPr>
              <w:t>管道</w:t>
            </w:r>
          </w:p>
        </w:tc>
        <w:tc>
          <w:tcPr>
            <w:tcW w:w="992" w:type="dxa"/>
            <w:vAlign w:val="center"/>
          </w:tcPr>
          <w:p w14:paraId="27024F26"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1EA322FF" w14:textId="77777777" w:rsidR="005D6F79" w:rsidRPr="002E6968" w:rsidRDefault="005D6F79" w:rsidP="0091282B">
            <w:pPr>
              <w:jc w:val="center"/>
              <w:rPr>
                <w:sz w:val="22"/>
              </w:rPr>
            </w:pPr>
            <w:r w:rsidRPr="002E6968">
              <w:rPr>
                <w:rFonts w:hint="eastAsia"/>
                <w:sz w:val="22"/>
              </w:rPr>
              <w:t>DN80</w:t>
            </w:r>
            <w:r w:rsidRPr="002E6968">
              <w:rPr>
                <w:rFonts w:hint="eastAsia"/>
                <w:sz w:val="22"/>
              </w:rPr>
              <w:t>（φ</w:t>
            </w:r>
            <w:r w:rsidRPr="002E6968">
              <w:rPr>
                <w:rFonts w:hint="eastAsia"/>
                <w:sz w:val="22"/>
              </w:rPr>
              <w:t>8</w:t>
            </w:r>
            <w:r w:rsidRPr="002E6968">
              <w:rPr>
                <w:sz w:val="22"/>
              </w:rPr>
              <w:t>9*3.5</w:t>
            </w:r>
            <w:r w:rsidRPr="002E6968">
              <w:rPr>
                <w:rFonts w:hint="eastAsia"/>
                <w:sz w:val="22"/>
              </w:rPr>
              <w:t>）</w:t>
            </w:r>
          </w:p>
        </w:tc>
        <w:tc>
          <w:tcPr>
            <w:tcW w:w="1276" w:type="dxa"/>
            <w:vAlign w:val="center"/>
          </w:tcPr>
          <w:p w14:paraId="73826155" w14:textId="77777777" w:rsidR="005D6F79" w:rsidRPr="002E6968" w:rsidRDefault="005D6F79" w:rsidP="0091282B">
            <w:pPr>
              <w:jc w:val="center"/>
              <w:rPr>
                <w:sz w:val="22"/>
              </w:rPr>
            </w:pPr>
            <w:r w:rsidRPr="002E6968">
              <w:rPr>
                <w:sz w:val="22"/>
              </w:rPr>
              <w:t>90</w:t>
            </w:r>
          </w:p>
        </w:tc>
        <w:tc>
          <w:tcPr>
            <w:tcW w:w="1879" w:type="dxa"/>
            <w:vAlign w:val="center"/>
          </w:tcPr>
          <w:p w14:paraId="6BDCEBC4" w14:textId="77777777" w:rsidR="005D6F79" w:rsidRPr="002E6968" w:rsidRDefault="005D6F79" w:rsidP="0091282B">
            <w:pPr>
              <w:jc w:val="center"/>
              <w:rPr>
                <w:sz w:val="22"/>
              </w:rPr>
            </w:pPr>
            <w:r w:rsidRPr="002E6968">
              <w:rPr>
                <w:rFonts w:hint="eastAsia"/>
                <w:sz w:val="22"/>
              </w:rPr>
              <w:t>无缝钢管</w:t>
            </w:r>
          </w:p>
        </w:tc>
      </w:tr>
      <w:tr w:rsidR="005D6F79" w:rsidRPr="002E6968" w14:paraId="01181068" w14:textId="77777777" w:rsidTr="0091282B">
        <w:trPr>
          <w:jc w:val="center"/>
        </w:trPr>
        <w:tc>
          <w:tcPr>
            <w:tcW w:w="846" w:type="dxa"/>
            <w:vAlign w:val="center"/>
          </w:tcPr>
          <w:p w14:paraId="63186752"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3A408F27" w14:textId="77777777" w:rsidR="005D6F79" w:rsidRPr="002E6968" w:rsidRDefault="005D6F79" w:rsidP="0091282B">
            <w:pPr>
              <w:jc w:val="center"/>
              <w:rPr>
                <w:sz w:val="22"/>
              </w:rPr>
            </w:pPr>
            <w:r w:rsidRPr="002E6968">
              <w:rPr>
                <w:rFonts w:hint="eastAsia"/>
                <w:sz w:val="22"/>
              </w:rPr>
              <w:t>管道</w:t>
            </w:r>
          </w:p>
        </w:tc>
        <w:tc>
          <w:tcPr>
            <w:tcW w:w="992" w:type="dxa"/>
            <w:vAlign w:val="center"/>
          </w:tcPr>
          <w:p w14:paraId="59C0A741"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4EDD4B85" w14:textId="77777777" w:rsidR="005D6F79" w:rsidRPr="002E6968" w:rsidRDefault="005D6F79" w:rsidP="0091282B">
            <w:pPr>
              <w:jc w:val="center"/>
              <w:rPr>
                <w:sz w:val="22"/>
              </w:rPr>
            </w:pPr>
            <w:r w:rsidRPr="002E6968">
              <w:rPr>
                <w:rFonts w:hint="eastAsia"/>
                <w:sz w:val="22"/>
              </w:rPr>
              <w:t>DN</w:t>
            </w:r>
            <w:r w:rsidRPr="002E6968">
              <w:rPr>
                <w:sz w:val="22"/>
              </w:rPr>
              <w:t>65</w:t>
            </w:r>
            <w:r w:rsidRPr="002E6968">
              <w:rPr>
                <w:rFonts w:hint="eastAsia"/>
                <w:sz w:val="22"/>
              </w:rPr>
              <w:t>（φ</w:t>
            </w:r>
            <w:r w:rsidRPr="002E6968">
              <w:rPr>
                <w:sz w:val="22"/>
              </w:rPr>
              <w:t>70*3</w:t>
            </w:r>
            <w:r w:rsidRPr="002E6968">
              <w:rPr>
                <w:rFonts w:hint="eastAsia"/>
                <w:sz w:val="22"/>
              </w:rPr>
              <w:t>）</w:t>
            </w:r>
          </w:p>
        </w:tc>
        <w:tc>
          <w:tcPr>
            <w:tcW w:w="1276" w:type="dxa"/>
            <w:vAlign w:val="center"/>
          </w:tcPr>
          <w:p w14:paraId="1AA6FE2B" w14:textId="77777777" w:rsidR="005D6F79" w:rsidRPr="002E6968" w:rsidRDefault="005D6F79" w:rsidP="0091282B">
            <w:pPr>
              <w:jc w:val="center"/>
              <w:rPr>
                <w:sz w:val="22"/>
              </w:rPr>
            </w:pPr>
          </w:p>
        </w:tc>
        <w:tc>
          <w:tcPr>
            <w:tcW w:w="1879" w:type="dxa"/>
            <w:vAlign w:val="center"/>
          </w:tcPr>
          <w:p w14:paraId="13716ABA" w14:textId="77777777" w:rsidR="005D6F79" w:rsidRPr="002E6968" w:rsidRDefault="005D6F79" w:rsidP="0091282B">
            <w:pPr>
              <w:jc w:val="center"/>
              <w:rPr>
                <w:sz w:val="22"/>
              </w:rPr>
            </w:pPr>
            <w:r w:rsidRPr="002E6968">
              <w:rPr>
                <w:rFonts w:hint="eastAsia"/>
                <w:sz w:val="22"/>
              </w:rPr>
              <w:t>无缝钢管</w:t>
            </w:r>
          </w:p>
        </w:tc>
      </w:tr>
      <w:tr w:rsidR="005D6F79" w:rsidRPr="002E6968" w14:paraId="5431123F" w14:textId="77777777" w:rsidTr="0091282B">
        <w:trPr>
          <w:jc w:val="center"/>
        </w:trPr>
        <w:tc>
          <w:tcPr>
            <w:tcW w:w="846" w:type="dxa"/>
            <w:vAlign w:val="center"/>
          </w:tcPr>
          <w:p w14:paraId="133A070D"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342D4A14" w14:textId="77777777" w:rsidR="005D6F79" w:rsidRPr="002E6968" w:rsidRDefault="005D6F79" w:rsidP="0091282B">
            <w:pPr>
              <w:jc w:val="center"/>
              <w:rPr>
                <w:sz w:val="22"/>
              </w:rPr>
            </w:pPr>
            <w:r w:rsidRPr="002E6968">
              <w:rPr>
                <w:rFonts w:hint="eastAsia"/>
                <w:sz w:val="22"/>
              </w:rPr>
              <w:t>管道</w:t>
            </w:r>
          </w:p>
        </w:tc>
        <w:tc>
          <w:tcPr>
            <w:tcW w:w="992" w:type="dxa"/>
            <w:vAlign w:val="center"/>
          </w:tcPr>
          <w:p w14:paraId="487FA3C4"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63BA64C3" w14:textId="77777777" w:rsidR="005D6F79" w:rsidRPr="002E6968" w:rsidRDefault="005D6F79" w:rsidP="0091282B">
            <w:pPr>
              <w:jc w:val="center"/>
              <w:rPr>
                <w:sz w:val="22"/>
              </w:rPr>
            </w:pPr>
            <w:r w:rsidRPr="002E6968">
              <w:rPr>
                <w:rFonts w:hint="eastAsia"/>
                <w:sz w:val="22"/>
              </w:rPr>
              <w:t>DN50</w:t>
            </w:r>
            <w:r w:rsidRPr="002E6968">
              <w:rPr>
                <w:rFonts w:hint="eastAsia"/>
                <w:sz w:val="22"/>
              </w:rPr>
              <w:t>（φ</w:t>
            </w:r>
            <w:r w:rsidRPr="002E6968">
              <w:rPr>
                <w:rFonts w:hint="eastAsia"/>
                <w:sz w:val="22"/>
              </w:rPr>
              <w:t>5</w:t>
            </w:r>
            <w:r w:rsidRPr="002E6968">
              <w:rPr>
                <w:sz w:val="22"/>
              </w:rPr>
              <w:t>0*2</w:t>
            </w:r>
            <w:r w:rsidRPr="002E6968">
              <w:rPr>
                <w:rFonts w:hint="eastAsia"/>
                <w:sz w:val="22"/>
              </w:rPr>
              <w:t>）</w:t>
            </w:r>
          </w:p>
        </w:tc>
        <w:tc>
          <w:tcPr>
            <w:tcW w:w="1276" w:type="dxa"/>
            <w:vAlign w:val="center"/>
          </w:tcPr>
          <w:p w14:paraId="00B88B2C" w14:textId="77777777" w:rsidR="005D6F79" w:rsidRPr="002E6968" w:rsidRDefault="005D6F79" w:rsidP="0091282B">
            <w:pPr>
              <w:jc w:val="center"/>
              <w:rPr>
                <w:sz w:val="22"/>
              </w:rPr>
            </w:pPr>
            <w:r w:rsidRPr="002E6968">
              <w:rPr>
                <w:rFonts w:hint="eastAsia"/>
                <w:sz w:val="22"/>
              </w:rPr>
              <w:t>24</w:t>
            </w:r>
          </w:p>
        </w:tc>
        <w:tc>
          <w:tcPr>
            <w:tcW w:w="1879" w:type="dxa"/>
            <w:vAlign w:val="center"/>
          </w:tcPr>
          <w:p w14:paraId="42BFD3E7" w14:textId="77777777" w:rsidR="005D6F79" w:rsidRPr="002E6968" w:rsidRDefault="005D6F79" w:rsidP="0091282B">
            <w:pPr>
              <w:jc w:val="center"/>
              <w:rPr>
                <w:sz w:val="22"/>
              </w:rPr>
            </w:pPr>
            <w:r w:rsidRPr="002E6968">
              <w:rPr>
                <w:rFonts w:hint="eastAsia"/>
                <w:sz w:val="22"/>
              </w:rPr>
              <w:t>无缝钢管</w:t>
            </w:r>
          </w:p>
        </w:tc>
      </w:tr>
      <w:tr w:rsidR="005D6F79" w:rsidRPr="002E6968" w14:paraId="3AB46E99" w14:textId="77777777" w:rsidTr="0091282B">
        <w:trPr>
          <w:jc w:val="center"/>
        </w:trPr>
        <w:tc>
          <w:tcPr>
            <w:tcW w:w="846" w:type="dxa"/>
            <w:vAlign w:val="center"/>
          </w:tcPr>
          <w:p w14:paraId="7995CB35"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02A1A5AC" w14:textId="77777777" w:rsidR="005D6F79" w:rsidRPr="002E6968" w:rsidRDefault="005D6F79" w:rsidP="0091282B">
            <w:pPr>
              <w:jc w:val="center"/>
              <w:rPr>
                <w:sz w:val="22"/>
              </w:rPr>
            </w:pPr>
            <w:r w:rsidRPr="002E6968">
              <w:rPr>
                <w:rFonts w:hint="eastAsia"/>
                <w:sz w:val="22"/>
              </w:rPr>
              <w:t>管道</w:t>
            </w:r>
          </w:p>
        </w:tc>
        <w:tc>
          <w:tcPr>
            <w:tcW w:w="992" w:type="dxa"/>
            <w:vAlign w:val="center"/>
          </w:tcPr>
          <w:p w14:paraId="0E5D5CE1"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2EC0C95B" w14:textId="77777777" w:rsidR="005D6F79" w:rsidRPr="002E6968" w:rsidRDefault="005D6F79" w:rsidP="0091282B">
            <w:pPr>
              <w:jc w:val="center"/>
              <w:rPr>
                <w:sz w:val="22"/>
              </w:rPr>
            </w:pPr>
            <w:r w:rsidRPr="002E6968">
              <w:rPr>
                <w:rFonts w:hint="eastAsia"/>
                <w:sz w:val="22"/>
              </w:rPr>
              <w:t>DN</w:t>
            </w:r>
            <w:r w:rsidRPr="002E6968">
              <w:rPr>
                <w:sz w:val="22"/>
              </w:rPr>
              <w:t>32</w:t>
            </w:r>
            <w:r w:rsidRPr="002E6968">
              <w:rPr>
                <w:rFonts w:hint="eastAsia"/>
                <w:sz w:val="22"/>
              </w:rPr>
              <w:t>（φ</w:t>
            </w:r>
            <w:r w:rsidRPr="002E6968">
              <w:rPr>
                <w:rFonts w:hint="eastAsia"/>
                <w:sz w:val="22"/>
              </w:rPr>
              <w:t>4</w:t>
            </w:r>
            <w:r w:rsidRPr="002E6968">
              <w:rPr>
                <w:sz w:val="22"/>
              </w:rPr>
              <w:t>2*2</w:t>
            </w:r>
            <w:r w:rsidRPr="002E6968">
              <w:rPr>
                <w:rFonts w:hint="eastAsia"/>
                <w:sz w:val="22"/>
              </w:rPr>
              <w:t>）</w:t>
            </w:r>
          </w:p>
        </w:tc>
        <w:tc>
          <w:tcPr>
            <w:tcW w:w="1276" w:type="dxa"/>
            <w:vAlign w:val="center"/>
          </w:tcPr>
          <w:p w14:paraId="34F97995" w14:textId="77777777" w:rsidR="005D6F79" w:rsidRPr="002E6968" w:rsidRDefault="005D6F79" w:rsidP="0091282B">
            <w:pPr>
              <w:jc w:val="center"/>
              <w:rPr>
                <w:sz w:val="22"/>
              </w:rPr>
            </w:pPr>
            <w:r w:rsidRPr="002E6968">
              <w:rPr>
                <w:rFonts w:hint="eastAsia"/>
                <w:sz w:val="22"/>
              </w:rPr>
              <w:t>1</w:t>
            </w:r>
            <w:r w:rsidRPr="002E6968">
              <w:rPr>
                <w:sz w:val="22"/>
              </w:rPr>
              <w:t>8</w:t>
            </w:r>
          </w:p>
        </w:tc>
        <w:tc>
          <w:tcPr>
            <w:tcW w:w="1879" w:type="dxa"/>
            <w:vAlign w:val="center"/>
          </w:tcPr>
          <w:p w14:paraId="61BA1494" w14:textId="77777777" w:rsidR="005D6F79" w:rsidRPr="002E6968" w:rsidRDefault="005D6F79" w:rsidP="0091282B">
            <w:pPr>
              <w:jc w:val="center"/>
              <w:rPr>
                <w:sz w:val="22"/>
              </w:rPr>
            </w:pPr>
            <w:r w:rsidRPr="002E6968">
              <w:rPr>
                <w:rFonts w:hint="eastAsia"/>
                <w:sz w:val="22"/>
              </w:rPr>
              <w:t>无缝钢管</w:t>
            </w:r>
          </w:p>
        </w:tc>
      </w:tr>
      <w:tr w:rsidR="005D6F79" w:rsidRPr="002E6968" w14:paraId="38B75CF0" w14:textId="77777777" w:rsidTr="0091282B">
        <w:trPr>
          <w:jc w:val="center"/>
        </w:trPr>
        <w:tc>
          <w:tcPr>
            <w:tcW w:w="846" w:type="dxa"/>
            <w:vAlign w:val="center"/>
          </w:tcPr>
          <w:p w14:paraId="3703AE96"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234D8384" w14:textId="77777777" w:rsidR="005D6F79" w:rsidRPr="002E6968" w:rsidRDefault="005D6F79" w:rsidP="0091282B">
            <w:pPr>
              <w:jc w:val="center"/>
              <w:rPr>
                <w:sz w:val="22"/>
              </w:rPr>
            </w:pPr>
            <w:r w:rsidRPr="002E6968">
              <w:rPr>
                <w:rFonts w:hint="eastAsia"/>
                <w:sz w:val="22"/>
              </w:rPr>
              <w:t>弯头</w:t>
            </w:r>
          </w:p>
        </w:tc>
        <w:tc>
          <w:tcPr>
            <w:tcW w:w="992" w:type="dxa"/>
            <w:vAlign w:val="center"/>
          </w:tcPr>
          <w:p w14:paraId="6FBB1C51"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783A468F" w14:textId="77777777" w:rsidR="005D6F79" w:rsidRPr="002E6968" w:rsidRDefault="005D6F79" w:rsidP="0091282B">
            <w:pPr>
              <w:jc w:val="center"/>
              <w:rPr>
                <w:sz w:val="22"/>
              </w:rPr>
            </w:pPr>
            <w:r w:rsidRPr="002E6968">
              <w:rPr>
                <w:rFonts w:hint="eastAsia"/>
                <w:sz w:val="22"/>
              </w:rPr>
              <w:t>DN</w:t>
            </w:r>
            <w:r w:rsidRPr="002E6968">
              <w:rPr>
                <w:sz w:val="22"/>
              </w:rPr>
              <w:t>80</w:t>
            </w:r>
            <w:r w:rsidRPr="002E6968">
              <w:rPr>
                <w:rFonts w:hint="eastAsia"/>
                <w:sz w:val="22"/>
              </w:rPr>
              <w:t>（φ</w:t>
            </w:r>
            <w:r w:rsidRPr="002E6968">
              <w:rPr>
                <w:rFonts w:hint="eastAsia"/>
                <w:sz w:val="22"/>
              </w:rPr>
              <w:t>8</w:t>
            </w:r>
            <w:r w:rsidRPr="002E6968">
              <w:rPr>
                <w:sz w:val="22"/>
              </w:rPr>
              <w:t>9*3.5</w:t>
            </w:r>
            <w:r w:rsidRPr="002E6968">
              <w:rPr>
                <w:rFonts w:hint="eastAsia"/>
                <w:sz w:val="22"/>
              </w:rPr>
              <w:t>）</w:t>
            </w:r>
          </w:p>
        </w:tc>
        <w:tc>
          <w:tcPr>
            <w:tcW w:w="1276" w:type="dxa"/>
            <w:vAlign w:val="center"/>
          </w:tcPr>
          <w:p w14:paraId="6EB1D4F5" w14:textId="77777777" w:rsidR="005D6F79" w:rsidRPr="002E6968" w:rsidRDefault="005D6F79" w:rsidP="0091282B">
            <w:pPr>
              <w:jc w:val="center"/>
              <w:rPr>
                <w:sz w:val="22"/>
              </w:rPr>
            </w:pPr>
            <w:r w:rsidRPr="002E6968">
              <w:rPr>
                <w:sz w:val="22"/>
              </w:rPr>
              <w:t>20</w:t>
            </w:r>
          </w:p>
        </w:tc>
        <w:tc>
          <w:tcPr>
            <w:tcW w:w="1879" w:type="dxa"/>
            <w:vAlign w:val="center"/>
          </w:tcPr>
          <w:p w14:paraId="3743A255" w14:textId="77777777" w:rsidR="005D6F79" w:rsidRPr="002E6968" w:rsidRDefault="005D6F79" w:rsidP="0091282B">
            <w:pPr>
              <w:jc w:val="center"/>
              <w:rPr>
                <w:sz w:val="22"/>
              </w:rPr>
            </w:pPr>
            <w:r w:rsidRPr="002E6968">
              <w:rPr>
                <w:rFonts w:hint="eastAsia"/>
                <w:sz w:val="22"/>
              </w:rPr>
              <w:t>无缝管件</w:t>
            </w:r>
          </w:p>
        </w:tc>
      </w:tr>
      <w:tr w:rsidR="005D6F79" w:rsidRPr="002E6968" w14:paraId="0F3BB82C" w14:textId="77777777" w:rsidTr="0091282B">
        <w:trPr>
          <w:jc w:val="center"/>
        </w:trPr>
        <w:tc>
          <w:tcPr>
            <w:tcW w:w="846" w:type="dxa"/>
            <w:vAlign w:val="center"/>
          </w:tcPr>
          <w:p w14:paraId="6D7536A8"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44BEB235" w14:textId="77777777" w:rsidR="005D6F79" w:rsidRPr="002E6968" w:rsidRDefault="005D6F79" w:rsidP="0091282B">
            <w:pPr>
              <w:jc w:val="center"/>
              <w:rPr>
                <w:sz w:val="22"/>
              </w:rPr>
            </w:pPr>
            <w:r w:rsidRPr="002E6968">
              <w:rPr>
                <w:rFonts w:hint="eastAsia"/>
                <w:sz w:val="22"/>
              </w:rPr>
              <w:t>弯头</w:t>
            </w:r>
          </w:p>
        </w:tc>
        <w:tc>
          <w:tcPr>
            <w:tcW w:w="992" w:type="dxa"/>
            <w:vAlign w:val="center"/>
          </w:tcPr>
          <w:p w14:paraId="62C779BD"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19962360" w14:textId="77777777" w:rsidR="005D6F79" w:rsidRPr="002E6968" w:rsidRDefault="005D6F79" w:rsidP="0091282B">
            <w:pPr>
              <w:jc w:val="center"/>
              <w:rPr>
                <w:sz w:val="22"/>
              </w:rPr>
            </w:pPr>
            <w:r w:rsidRPr="002E6968">
              <w:rPr>
                <w:rFonts w:hint="eastAsia"/>
                <w:sz w:val="22"/>
              </w:rPr>
              <w:t>DN</w:t>
            </w:r>
            <w:r w:rsidRPr="002E6968">
              <w:rPr>
                <w:sz w:val="22"/>
              </w:rPr>
              <w:t>65</w:t>
            </w:r>
            <w:r w:rsidRPr="002E6968">
              <w:rPr>
                <w:rFonts w:hint="eastAsia"/>
                <w:sz w:val="22"/>
              </w:rPr>
              <w:t>（φ</w:t>
            </w:r>
            <w:r w:rsidRPr="002E6968">
              <w:rPr>
                <w:rFonts w:hint="eastAsia"/>
                <w:sz w:val="22"/>
              </w:rPr>
              <w:t>7</w:t>
            </w:r>
            <w:r w:rsidRPr="002E6968">
              <w:rPr>
                <w:sz w:val="22"/>
              </w:rPr>
              <w:t>0*3</w:t>
            </w:r>
            <w:r w:rsidRPr="002E6968">
              <w:rPr>
                <w:rFonts w:hint="eastAsia"/>
                <w:sz w:val="22"/>
              </w:rPr>
              <w:t>）</w:t>
            </w:r>
          </w:p>
        </w:tc>
        <w:tc>
          <w:tcPr>
            <w:tcW w:w="1276" w:type="dxa"/>
            <w:vAlign w:val="center"/>
          </w:tcPr>
          <w:p w14:paraId="2FD7D9F1" w14:textId="77777777" w:rsidR="005D6F79" w:rsidRPr="002E6968" w:rsidRDefault="005D6F79" w:rsidP="0091282B">
            <w:pPr>
              <w:jc w:val="center"/>
              <w:rPr>
                <w:sz w:val="22"/>
              </w:rPr>
            </w:pPr>
            <w:r w:rsidRPr="002E6968">
              <w:rPr>
                <w:rFonts w:hint="eastAsia"/>
                <w:sz w:val="22"/>
              </w:rPr>
              <w:t>4</w:t>
            </w:r>
            <w:r w:rsidRPr="002E6968">
              <w:rPr>
                <w:sz w:val="22"/>
              </w:rPr>
              <w:t>0</w:t>
            </w:r>
          </w:p>
        </w:tc>
        <w:tc>
          <w:tcPr>
            <w:tcW w:w="1879" w:type="dxa"/>
            <w:vAlign w:val="center"/>
          </w:tcPr>
          <w:p w14:paraId="06D0B1A5" w14:textId="77777777" w:rsidR="005D6F79" w:rsidRPr="002E6968" w:rsidRDefault="005D6F79" w:rsidP="0091282B">
            <w:pPr>
              <w:jc w:val="center"/>
              <w:rPr>
                <w:sz w:val="22"/>
              </w:rPr>
            </w:pPr>
            <w:r w:rsidRPr="002E6968">
              <w:rPr>
                <w:rFonts w:hint="eastAsia"/>
                <w:sz w:val="22"/>
              </w:rPr>
              <w:t>无缝管件</w:t>
            </w:r>
          </w:p>
        </w:tc>
      </w:tr>
      <w:tr w:rsidR="005D6F79" w:rsidRPr="002E6968" w14:paraId="4F47E0AE" w14:textId="77777777" w:rsidTr="0091282B">
        <w:trPr>
          <w:jc w:val="center"/>
        </w:trPr>
        <w:tc>
          <w:tcPr>
            <w:tcW w:w="846" w:type="dxa"/>
            <w:vAlign w:val="center"/>
          </w:tcPr>
          <w:p w14:paraId="0115306D"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24EF812B" w14:textId="77777777" w:rsidR="005D6F79" w:rsidRPr="002E6968" w:rsidRDefault="005D6F79" w:rsidP="0091282B">
            <w:pPr>
              <w:jc w:val="center"/>
              <w:rPr>
                <w:sz w:val="22"/>
              </w:rPr>
            </w:pPr>
            <w:r w:rsidRPr="002E6968">
              <w:rPr>
                <w:rFonts w:hint="eastAsia"/>
                <w:sz w:val="22"/>
              </w:rPr>
              <w:t>弯头</w:t>
            </w:r>
          </w:p>
        </w:tc>
        <w:tc>
          <w:tcPr>
            <w:tcW w:w="992" w:type="dxa"/>
            <w:vAlign w:val="center"/>
          </w:tcPr>
          <w:p w14:paraId="133B119C"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5C1F5B7C" w14:textId="77777777" w:rsidR="005D6F79" w:rsidRPr="002E6968" w:rsidRDefault="005D6F79" w:rsidP="0091282B">
            <w:pPr>
              <w:jc w:val="center"/>
              <w:rPr>
                <w:sz w:val="22"/>
              </w:rPr>
            </w:pPr>
            <w:r w:rsidRPr="002E6968">
              <w:rPr>
                <w:rFonts w:hint="eastAsia"/>
                <w:sz w:val="22"/>
              </w:rPr>
              <w:t>DN</w:t>
            </w:r>
            <w:r w:rsidRPr="002E6968">
              <w:rPr>
                <w:sz w:val="22"/>
              </w:rPr>
              <w:t>50</w:t>
            </w:r>
            <w:r w:rsidRPr="002E6968">
              <w:rPr>
                <w:rFonts w:hint="eastAsia"/>
                <w:sz w:val="22"/>
              </w:rPr>
              <w:t>（φ</w:t>
            </w:r>
            <w:r w:rsidRPr="002E6968">
              <w:rPr>
                <w:rFonts w:hint="eastAsia"/>
                <w:sz w:val="22"/>
              </w:rPr>
              <w:t>5</w:t>
            </w:r>
            <w:r w:rsidRPr="002E6968">
              <w:rPr>
                <w:sz w:val="22"/>
              </w:rPr>
              <w:t>0*2</w:t>
            </w:r>
            <w:r w:rsidRPr="002E6968">
              <w:rPr>
                <w:rFonts w:hint="eastAsia"/>
                <w:sz w:val="22"/>
              </w:rPr>
              <w:t>）</w:t>
            </w:r>
          </w:p>
        </w:tc>
        <w:tc>
          <w:tcPr>
            <w:tcW w:w="1276" w:type="dxa"/>
            <w:vAlign w:val="center"/>
          </w:tcPr>
          <w:p w14:paraId="3A058305" w14:textId="77777777" w:rsidR="005D6F79" w:rsidRPr="002E6968" w:rsidRDefault="005D6F79" w:rsidP="0091282B">
            <w:pPr>
              <w:jc w:val="center"/>
              <w:rPr>
                <w:sz w:val="22"/>
              </w:rPr>
            </w:pPr>
            <w:r w:rsidRPr="002E6968">
              <w:rPr>
                <w:sz w:val="22"/>
              </w:rPr>
              <w:t>8</w:t>
            </w:r>
          </w:p>
        </w:tc>
        <w:tc>
          <w:tcPr>
            <w:tcW w:w="1879" w:type="dxa"/>
            <w:vAlign w:val="center"/>
          </w:tcPr>
          <w:p w14:paraId="0080263F" w14:textId="77777777" w:rsidR="005D6F79" w:rsidRPr="002E6968" w:rsidRDefault="005D6F79" w:rsidP="0091282B">
            <w:pPr>
              <w:jc w:val="center"/>
              <w:rPr>
                <w:sz w:val="22"/>
              </w:rPr>
            </w:pPr>
            <w:r w:rsidRPr="002E6968">
              <w:rPr>
                <w:rFonts w:hint="eastAsia"/>
                <w:sz w:val="22"/>
              </w:rPr>
              <w:t>无缝管件</w:t>
            </w:r>
          </w:p>
        </w:tc>
      </w:tr>
      <w:tr w:rsidR="005D6F79" w:rsidRPr="002E6968" w14:paraId="34CC54DE" w14:textId="77777777" w:rsidTr="0091282B">
        <w:trPr>
          <w:jc w:val="center"/>
        </w:trPr>
        <w:tc>
          <w:tcPr>
            <w:tcW w:w="846" w:type="dxa"/>
            <w:vAlign w:val="center"/>
          </w:tcPr>
          <w:p w14:paraId="138349FB"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2EB9EE2A" w14:textId="77777777" w:rsidR="005D6F79" w:rsidRPr="002E6968" w:rsidRDefault="005D6F79" w:rsidP="0091282B">
            <w:pPr>
              <w:jc w:val="center"/>
              <w:rPr>
                <w:sz w:val="22"/>
              </w:rPr>
            </w:pPr>
            <w:r w:rsidRPr="002E6968">
              <w:rPr>
                <w:rFonts w:hint="eastAsia"/>
                <w:sz w:val="22"/>
              </w:rPr>
              <w:t>弯头</w:t>
            </w:r>
          </w:p>
        </w:tc>
        <w:tc>
          <w:tcPr>
            <w:tcW w:w="992" w:type="dxa"/>
            <w:vAlign w:val="center"/>
          </w:tcPr>
          <w:p w14:paraId="2DF27BC7"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4A8355D0" w14:textId="77777777" w:rsidR="005D6F79" w:rsidRPr="002E6968" w:rsidRDefault="005D6F79" w:rsidP="0091282B">
            <w:pPr>
              <w:jc w:val="center"/>
              <w:rPr>
                <w:sz w:val="22"/>
              </w:rPr>
            </w:pPr>
            <w:r w:rsidRPr="002E6968">
              <w:rPr>
                <w:rFonts w:hint="eastAsia"/>
                <w:sz w:val="22"/>
              </w:rPr>
              <w:t>DN</w:t>
            </w:r>
            <w:r w:rsidRPr="002E6968">
              <w:rPr>
                <w:sz w:val="22"/>
              </w:rPr>
              <w:t>40</w:t>
            </w:r>
            <w:r w:rsidRPr="002E6968">
              <w:rPr>
                <w:rFonts w:hint="eastAsia"/>
                <w:sz w:val="22"/>
              </w:rPr>
              <w:t>（φ</w:t>
            </w:r>
            <w:r w:rsidRPr="002E6968">
              <w:rPr>
                <w:rFonts w:hint="eastAsia"/>
                <w:sz w:val="22"/>
              </w:rPr>
              <w:t>4</w:t>
            </w:r>
            <w:r w:rsidRPr="002E6968">
              <w:rPr>
                <w:sz w:val="22"/>
              </w:rPr>
              <w:t>2*2</w:t>
            </w:r>
            <w:r w:rsidRPr="002E6968">
              <w:rPr>
                <w:rFonts w:hint="eastAsia"/>
                <w:sz w:val="22"/>
              </w:rPr>
              <w:t>）</w:t>
            </w:r>
          </w:p>
        </w:tc>
        <w:tc>
          <w:tcPr>
            <w:tcW w:w="1276" w:type="dxa"/>
            <w:vAlign w:val="center"/>
          </w:tcPr>
          <w:p w14:paraId="2B7FE235" w14:textId="77777777" w:rsidR="005D6F79" w:rsidRPr="002E6968" w:rsidRDefault="005D6F79" w:rsidP="0091282B">
            <w:pPr>
              <w:jc w:val="center"/>
              <w:rPr>
                <w:sz w:val="22"/>
              </w:rPr>
            </w:pPr>
            <w:r w:rsidRPr="002E6968">
              <w:rPr>
                <w:sz w:val="22"/>
              </w:rPr>
              <w:t>4</w:t>
            </w:r>
          </w:p>
        </w:tc>
        <w:tc>
          <w:tcPr>
            <w:tcW w:w="1879" w:type="dxa"/>
            <w:vAlign w:val="center"/>
          </w:tcPr>
          <w:p w14:paraId="6415D655" w14:textId="77777777" w:rsidR="005D6F79" w:rsidRPr="002E6968" w:rsidRDefault="005D6F79" w:rsidP="0091282B">
            <w:pPr>
              <w:jc w:val="center"/>
              <w:rPr>
                <w:sz w:val="22"/>
              </w:rPr>
            </w:pPr>
            <w:r w:rsidRPr="002E6968">
              <w:rPr>
                <w:rFonts w:hint="eastAsia"/>
                <w:sz w:val="22"/>
              </w:rPr>
              <w:t>无缝管件</w:t>
            </w:r>
          </w:p>
        </w:tc>
      </w:tr>
      <w:tr w:rsidR="005D6F79" w:rsidRPr="002E6968" w14:paraId="153DAC3D" w14:textId="77777777" w:rsidTr="0091282B">
        <w:trPr>
          <w:jc w:val="center"/>
        </w:trPr>
        <w:tc>
          <w:tcPr>
            <w:tcW w:w="846" w:type="dxa"/>
            <w:vAlign w:val="center"/>
          </w:tcPr>
          <w:p w14:paraId="1DE0A842"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4EA3BD20" w14:textId="77777777" w:rsidR="005D6F79" w:rsidRPr="002E6968" w:rsidRDefault="005D6F79" w:rsidP="0091282B">
            <w:pPr>
              <w:jc w:val="center"/>
              <w:rPr>
                <w:sz w:val="22"/>
              </w:rPr>
            </w:pPr>
            <w:r w:rsidRPr="002E6968">
              <w:rPr>
                <w:rFonts w:hint="eastAsia"/>
                <w:sz w:val="22"/>
              </w:rPr>
              <w:t>弯头</w:t>
            </w:r>
          </w:p>
        </w:tc>
        <w:tc>
          <w:tcPr>
            <w:tcW w:w="992" w:type="dxa"/>
            <w:vAlign w:val="center"/>
          </w:tcPr>
          <w:p w14:paraId="7A9B4399"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317D2FA8" w14:textId="77777777" w:rsidR="005D6F79" w:rsidRPr="002E6968" w:rsidRDefault="005D6F79" w:rsidP="0091282B">
            <w:pPr>
              <w:jc w:val="center"/>
              <w:rPr>
                <w:sz w:val="22"/>
              </w:rPr>
            </w:pPr>
            <w:r w:rsidRPr="002E6968">
              <w:rPr>
                <w:rFonts w:hint="eastAsia"/>
                <w:sz w:val="22"/>
              </w:rPr>
              <w:t>DN</w:t>
            </w:r>
            <w:r w:rsidRPr="002E6968">
              <w:rPr>
                <w:sz w:val="22"/>
              </w:rPr>
              <w:t>150</w:t>
            </w:r>
            <w:r w:rsidRPr="002E6968">
              <w:rPr>
                <w:rFonts w:hint="eastAsia"/>
                <w:sz w:val="22"/>
              </w:rPr>
              <w:t>（φ</w:t>
            </w:r>
            <w:r w:rsidRPr="002E6968">
              <w:rPr>
                <w:rFonts w:hint="eastAsia"/>
                <w:sz w:val="22"/>
              </w:rPr>
              <w:t>1</w:t>
            </w:r>
            <w:r w:rsidRPr="002E6968">
              <w:rPr>
                <w:sz w:val="22"/>
              </w:rPr>
              <w:t>59*4.5</w:t>
            </w:r>
            <w:r w:rsidRPr="002E6968">
              <w:rPr>
                <w:rFonts w:hint="eastAsia"/>
                <w:sz w:val="22"/>
              </w:rPr>
              <w:t>）</w:t>
            </w:r>
          </w:p>
        </w:tc>
        <w:tc>
          <w:tcPr>
            <w:tcW w:w="1276" w:type="dxa"/>
            <w:vAlign w:val="center"/>
          </w:tcPr>
          <w:p w14:paraId="2A9A093D" w14:textId="77777777" w:rsidR="005D6F79" w:rsidRPr="002E6968" w:rsidRDefault="005D6F79" w:rsidP="0091282B">
            <w:pPr>
              <w:jc w:val="center"/>
              <w:rPr>
                <w:sz w:val="22"/>
              </w:rPr>
            </w:pPr>
            <w:r w:rsidRPr="002E6968">
              <w:rPr>
                <w:rFonts w:hint="eastAsia"/>
                <w:sz w:val="22"/>
              </w:rPr>
              <w:t>2</w:t>
            </w:r>
          </w:p>
        </w:tc>
        <w:tc>
          <w:tcPr>
            <w:tcW w:w="1879" w:type="dxa"/>
            <w:vAlign w:val="center"/>
          </w:tcPr>
          <w:p w14:paraId="72612E64" w14:textId="77777777" w:rsidR="005D6F79" w:rsidRPr="002E6968" w:rsidRDefault="005D6F79" w:rsidP="0091282B">
            <w:pPr>
              <w:jc w:val="center"/>
              <w:rPr>
                <w:sz w:val="22"/>
              </w:rPr>
            </w:pPr>
            <w:r w:rsidRPr="002E6968">
              <w:rPr>
                <w:rFonts w:hint="eastAsia"/>
                <w:sz w:val="22"/>
              </w:rPr>
              <w:t>无缝管件</w:t>
            </w:r>
          </w:p>
        </w:tc>
      </w:tr>
      <w:tr w:rsidR="005D6F79" w:rsidRPr="002E6968" w14:paraId="154C5BCA" w14:textId="77777777" w:rsidTr="0091282B">
        <w:trPr>
          <w:jc w:val="center"/>
        </w:trPr>
        <w:tc>
          <w:tcPr>
            <w:tcW w:w="846" w:type="dxa"/>
            <w:vAlign w:val="center"/>
          </w:tcPr>
          <w:p w14:paraId="7A056803"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3C7442B6" w14:textId="77777777" w:rsidR="005D6F79" w:rsidRPr="002E6968" w:rsidRDefault="005D6F79" w:rsidP="0091282B">
            <w:pPr>
              <w:jc w:val="center"/>
              <w:rPr>
                <w:sz w:val="22"/>
              </w:rPr>
            </w:pPr>
            <w:proofErr w:type="gramStart"/>
            <w:r w:rsidRPr="002E6968">
              <w:rPr>
                <w:rFonts w:hint="eastAsia"/>
                <w:sz w:val="22"/>
              </w:rPr>
              <w:t>变径</w:t>
            </w:r>
            <w:proofErr w:type="gramEnd"/>
          </w:p>
        </w:tc>
        <w:tc>
          <w:tcPr>
            <w:tcW w:w="992" w:type="dxa"/>
            <w:vAlign w:val="center"/>
          </w:tcPr>
          <w:p w14:paraId="53301144"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76132CAD" w14:textId="77777777" w:rsidR="005D6F79" w:rsidRPr="002E6968" w:rsidRDefault="005D6F79" w:rsidP="0091282B">
            <w:pPr>
              <w:jc w:val="center"/>
              <w:rPr>
                <w:sz w:val="22"/>
              </w:rPr>
            </w:pPr>
            <w:r w:rsidRPr="002E6968">
              <w:rPr>
                <w:rFonts w:hint="eastAsia"/>
                <w:sz w:val="22"/>
              </w:rPr>
              <w:t>φ</w:t>
            </w:r>
            <w:r w:rsidRPr="002E6968">
              <w:rPr>
                <w:sz w:val="22"/>
              </w:rPr>
              <w:t>89*3.5-</w:t>
            </w:r>
            <w:r w:rsidRPr="002E6968">
              <w:rPr>
                <w:rFonts w:hint="eastAsia"/>
                <w:sz w:val="22"/>
              </w:rPr>
              <w:t>φ</w:t>
            </w:r>
            <w:r w:rsidRPr="002E6968">
              <w:rPr>
                <w:sz w:val="22"/>
              </w:rPr>
              <w:t>42*2</w:t>
            </w:r>
          </w:p>
        </w:tc>
        <w:tc>
          <w:tcPr>
            <w:tcW w:w="1276" w:type="dxa"/>
            <w:vAlign w:val="center"/>
          </w:tcPr>
          <w:p w14:paraId="58A5D3EB" w14:textId="77777777" w:rsidR="005D6F79" w:rsidRPr="002E6968" w:rsidRDefault="005D6F79" w:rsidP="0091282B">
            <w:pPr>
              <w:jc w:val="center"/>
              <w:rPr>
                <w:sz w:val="22"/>
              </w:rPr>
            </w:pPr>
            <w:r w:rsidRPr="002E6968">
              <w:rPr>
                <w:sz w:val="22"/>
              </w:rPr>
              <w:t>4</w:t>
            </w:r>
          </w:p>
        </w:tc>
        <w:tc>
          <w:tcPr>
            <w:tcW w:w="1879" w:type="dxa"/>
            <w:vAlign w:val="center"/>
          </w:tcPr>
          <w:p w14:paraId="6CBFCDF0" w14:textId="77777777" w:rsidR="005D6F79" w:rsidRPr="002E6968" w:rsidRDefault="005D6F79" w:rsidP="0091282B">
            <w:pPr>
              <w:jc w:val="center"/>
              <w:rPr>
                <w:sz w:val="22"/>
              </w:rPr>
            </w:pPr>
            <w:r w:rsidRPr="002E6968">
              <w:rPr>
                <w:rFonts w:hint="eastAsia"/>
                <w:sz w:val="22"/>
              </w:rPr>
              <w:t>无缝管件</w:t>
            </w:r>
          </w:p>
        </w:tc>
      </w:tr>
      <w:tr w:rsidR="005D6F79" w:rsidRPr="002E6968" w14:paraId="440D7FC1" w14:textId="77777777" w:rsidTr="0091282B">
        <w:trPr>
          <w:jc w:val="center"/>
        </w:trPr>
        <w:tc>
          <w:tcPr>
            <w:tcW w:w="846" w:type="dxa"/>
            <w:vAlign w:val="center"/>
          </w:tcPr>
          <w:p w14:paraId="2D6A0191"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56CADF75" w14:textId="77777777" w:rsidR="005D6F79" w:rsidRPr="002E6968" w:rsidRDefault="005D6F79" w:rsidP="0091282B">
            <w:pPr>
              <w:jc w:val="center"/>
              <w:rPr>
                <w:sz w:val="22"/>
              </w:rPr>
            </w:pPr>
            <w:proofErr w:type="gramStart"/>
            <w:r w:rsidRPr="002E6968">
              <w:rPr>
                <w:rFonts w:hint="eastAsia"/>
                <w:sz w:val="22"/>
              </w:rPr>
              <w:t>变径</w:t>
            </w:r>
            <w:proofErr w:type="gramEnd"/>
          </w:p>
        </w:tc>
        <w:tc>
          <w:tcPr>
            <w:tcW w:w="992" w:type="dxa"/>
            <w:vAlign w:val="center"/>
          </w:tcPr>
          <w:p w14:paraId="3FEB65CB"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44ACF1DD" w14:textId="77777777" w:rsidR="005D6F79" w:rsidRPr="002E6968" w:rsidRDefault="005D6F79" w:rsidP="0091282B">
            <w:pPr>
              <w:jc w:val="center"/>
              <w:rPr>
                <w:sz w:val="22"/>
              </w:rPr>
            </w:pPr>
            <w:r w:rsidRPr="002E6968">
              <w:rPr>
                <w:rFonts w:hint="eastAsia"/>
                <w:sz w:val="22"/>
              </w:rPr>
              <w:t>φ</w:t>
            </w:r>
            <w:r w:rsidRPr="002E6968">
              <w:rPr>
                <w:sz w:val="22"/>
              </w:rPr>
              <w:t>89*3.5-</w:t>
            </w:r>
            <w:r w:rsidRPr="002E6968">
              <w:rPr>
                <w:rFonts w:hint="eastAsia"/>
                <w:sz w:val="22"/>
              </w:rPr>
              <w:t>φ</w:t>
            </w:r>
            <w:r w:rsidRPr="002E6968">
              <w:rPr>
                <w:sz w:val="22"/>
              </w:rPr>
              <w:t>50*2</w:t>
            </w:r>
          </w:p>
        </w:tc>
        <w:tc>
          <w:tcPr>
            <w:tcW w:w="1276" w:type="dxa"/>
            <w:vAlign w:val="center"/>
          </w:tcPr>
          <w:p w14:paraId="39C79250" w14:textId="77777777" w:rsidR="005D6F79" w:rsidRPr="002E6968" w:rsidRDefault="005D6F79" w:rsidP="0091282B">
            <w:pPr>
              <w:jc w:val="center"/>
              <w:rPr>
                <w:sz w:val="22"/>
              </w:rPr>
            </w:pPr>
            <w:r w:rsidRPr="002E6968">
              <w:rPr>
                <w:sz w:val="22"/>
              </w:rPr>
              <w:t>8</w:t>
            </w:r>
          </w:p>
        </w:tc>
        <w:tc>
          <w:tcPr>
            <w:tcW w:w="1879" w:type="dxa"/>
            <w:vAlign w:val="center"/>
          </w:tcPr>
          <w:p w14:paraId="3844D789" w14:textId="77777777" w:rsidR="005D6F79" w:rsidRPr="002E6968" w:rsidRDefault="005D6F79" w:rsidP="0091282B">
            <w:pPr>
              <w:jc w:val="center"/>
              <w:rPr>
                <w:sz w:val="22"/>
              </w:rPr>
            </w:pPr>
            <w:r w:rsidRPr="002E6968">
              <w:rPr>
                <w:rFonts w:hint="eastAsia"/>
                <w:sz w:val="22"/>
              </w:rPr>
              <w:t>无缝管件</w:t>
            </w:r>
          </w:p>
        </w:tc>
      </w:tr>
      <w:tr w:rsidR="005D6F79" w:rsidRPr="002E6968" w14:paraId="3311E90D" w14:textId="77777777" w:rsidTr="0091282B">
        <w:trPr>
          <w:jc w:val="center"/>
        </w:trPr>
        <w:tc>
          <w:tcPr>
            <w:tcW w:w="846" w:type="dxa"/>
            <w:vAlign w:val="center"/>
          </w:tcPr>
          <w:p w14:paraId="54EAF8E9"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555BEEC4" w14:textId="77777777" w:rsidR="005D6F79" w:rsidRPr="002E6968" w:rsidRDefault="005D6F79" w:rsidP="0091282B">
            <w:pPr>
              <w:jc w:val="center"/>
              <w:rPr>
                <w:sz w:val="22"/>
              </w:rPr>
            </w:pPr>
            <w:proofErr w:type="gramStart"/>
            <w:r w:rsidRPr="002E6968">
              <w:rPr>
                <w:rFonts w:hint="eastAsia"/>
                <w:sz w:val="22"/>
              </w:rPr>
              <w:t>变径</w:t>
            </w:r>
            <w:proofErr w:type="gramEnd"/>
          </w:p>
        </w:tc>
        <w:tc>
          <w:tcPr>
            <w:tcW w:w="992" w:type="dxa"/>
            <w:vAlign w:val="center"/>
          </w:tcPr>
          <w:p w14:paraId="42E3B32A"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345D238E" w14:textId="77777777" w:rsidR="005D6F79" w:rsidRPr="002E6968" w:rsidRDefault="005D6F79" w:rsidP="0091282B">
            <w:pPr>
              <w:jc w:val="center"/>
              <w:rPr>
                <w:sz w:val="22"/>
              </w:rPr>
            </w:pPr>
            <w:r w:rsidRPr="002E6968">
              <w:rPr>
                <w:rFonts w:hint="eastAsia"/>
                <w:sz w:val="22"/>
              </w:rPr>
              <w:t>φ</w:t>
            </w:r>
            <w:r w:rsidRPr="002E6968">
              <w:rPr>
                <w:sz w:val="22"/>
              </w:rPr>
              <w:t>89*3.5-</w:t>
            </w:r>
            <w:r w:rsidRPr="002E6968">
              <w:rPr>
                <w:rFonts w:hint="eastAsia"/>
                <w:sz w:val="22"/>
              </w:rPr>
              <w:t>φ</w:t>
            </w:r>
            <w:r w:rsidRPr="002E6968">
              <w:rPr>
                <w:sz w:val="22"/>
              </w:rPr>
              <w:t>70*3</w:t>
            </w:r>
          </w:p>
        </w:tc>
        <w:tc>
          <w:tcPr>
            <w:tcW w:w="1276" w:type="dxa"/>
            <w:vAlign w:val="center"/>
          </w:tcPr>
          <w:p w14:paraId="7429DB7F" w14:textId="77777777" w:rsidR="005D6F79" w:rsidRPr="002E6968" w:rsidRDefault="005D6F79" w:rsidP="0091282B">
            <w:pPr>
              <w:jc w:val="center"/>
              <w:rPr>
                <w:sz w:val="22"/>
              </w:rPr>
            </w:pPr>
            <w:r w:rsidRPr="002E6968">
              <w:rPr>
                <w:rFonts w:hint="eastAsia"/>
                <w:sz w:val="22"/>
              </w:rPr>
              <w:t>4</w:t>
            </w:r>
            <w:r w:rsidRPr="002E6968">
              <w:rPr>
                <w:sz w:val="22"/>
              </w:rPr>
              <w:t>0</w:t>
            </w:r>
          </w:p>
        </w:tc>
        <w:tc>
          <w:tcPr>
            <w:tcW w:w="1879" w:type="dxa"/>
            <w:vAlign w:val="center"/>
          </w:tcPr>
          <w:p w14:paraId="04D679F9" w14:textId="77777777" w:rsidR="005D6F79" w:rsidRPr="002E6968" w:rsidRDefault="005D6F79" w:rsidP="0091282B">
            <w:pPr>
              <w:jc w:val="center"/>
              <w:rPr>
                <w:sz w:val="22"/>
              </w:rPr>
            </w:pPr>
            <w:r w:rsidRPr="002E6968">
              <w:rPr>
                <w:rFonts w:hint="eastAsia"/>
                <w:sz w:val="22"/>
              </w:rPr>
              <w:t>无缝管件</w:t>
            </w:r>
          </w:p>
        </w:tc>
      </w:tr>
      <w:tr w:rsidR="005D6F79" w:rsidRPr="002E6968" w14:paraId="058AAD99" w14:textId="77777777" w:rsidTr="0091282B">
        <w:trPr>
          <w:jc w:val="center"/>
        </w:trPr>
        <w:tc>
          <w:tcPr>
            <w:tcW w:w="846" w:type="dxa"/>
            <w:vAlign w:val="center"/>
          </w:tcPr>
          <w:p w14:paraId="512655EA"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46BAC2B5" w14:textId="77777777" w:rsidR="005D6F79" w:rsidRPr="002E6968" w:rsidRDefault="005D6F79" w:rsidP="0091282B">
            <w:pPr>
              <w:jc w:val="center"/>
              <w:rPr>
                <w:sz w:val="22"/>
              </w:rPr>
            </w:pPr>
            <w:proofErr w:type="gramStart"/>
            <w:r w:rsidRPr="002E6968">
              <w:rPr>
                <w:rFonts w:hint="eastAsia"/>
                <w:sz w:val="22"/>
              </w:rPr>
              <w:t>变径三通</w:t>
            </w:r>
            <w:proofErr w:type="gramEnd"/>
          </w:p>
        </w:tc>
        <w:tc>
          <w:tcPr>
            <w:tcW w:w="992" w:type="dxa"/>
            <w:vAlign w:val="center"/>
          </w:tcPr>
          <w:p w14:paraId="05CC6549"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0D565898" w14:textId="77777777" w:rsidR="005D6F79" w:rsidRPr="002E6968" w:rsidRDefault="005D6F79" w:rsidP="0091282B">
            <w:pPr>
              <w:jc w:val="center"/>
              <w:rPr>
                <w:sz w:val="22"/>
              </w:rPr>
            </w:pPr>
            <w:r w:rsidRPr="002E6968">
              <w:rPr>
                <w:rFonts w:hint="eastAsia"/>
                <w:sz w:val="22"/>
              </w:rPr>
              <w:t>DN</w:t>
            </w:r>
            <w:r w:rsidRPr="002E6968">
              <w:rPr>
                <w:sz w:val="22"/>
              </w:rPr>
              <w:t>65-DN40</w:t>
            </w:r>
          </w:p>
          <w:p w14:paraId="4491861A" w14:textId="77777777" w:rsidR="005D6F79" w:rsidRPr="002E6968" w:rsidRDefault="005D6F79" w:rsidP="0091282B">
            <w:pPr>
              <w:jc w:val="center"/>
              <w:rPr>
                <w:sz w:val="22"/>
              </w:rPr>
            </w:pPr>
            <w:r w:rsidRPr="002E6968">
              <w:rPr>
                <w:rFonts w:hint="eastAsia"/>
                <w:sz w:val="22"/>
              </w:rPr>
              <w:t>（φ</w:t>
            </w:r>
            <w:r w:rsidRPr="002E6968">
              <w:rPr>
                <w:rFonts w:hint="eastAsia"/>
                <w:sz w:val="22"/>
              </w:rPr>
              <w:t>7</w:t>
            </w:r>
            <w:r w:rsidRPr="002E6968">
              <w:rPr>
                <w:sz w:val="22"/>
              </w:rPr>
              <w:t>3*3-</w:t>
            </w:r>
            <w:r w:rsidRPr="002E6968">
              <w:rPr>
                <w:rFonts w:hint="eastAsia"/>
                <w:sz w:val="22"/>
              </w:rPr>
              <w:t>φ</w:t>
            </w:r>
            <w:r w:rsidRPr="002E6968">
              <w:rPr>
                <w:sz w:val="22"/>
              </w:rPr>
              <w:t>45*2</w:t>
            </w:r>
            <w:r w:rsidRPr="002E6968">
              <w:rPr>
                <w:rFonts w:hint="eastAsia"/>
                <w:sz w:val="22"/>
              </w:rPr>
              <w:t>）</w:t>
            </w:r>
          </w:p>
        </w:tc>
        <w:tc>
          <w:tcPr>
            <w:tcW w:w="1276" w:type="dxa"/>
            <w:vAlign w:val="center"/>
          </w:tcPr>
          <w:p w14:paraId="1DD266D8" w14:textId="77777777" w:rsidR="005D6F79" w:rsidRPr="002E6968" w:rsidRDefault="005D6F79" w:rsidP="0091282B">
            <w:pPr>
              <w:jc w:val="center"/>
              <w:rPr>
                <w:sz w:val="22"/>
              </w:rPr>
            </w:pPr>
            <w:r w:rsidRPr="002E6968">
              <w:rPr>
                <w:rFonts w:hint="eastAsia"/>
                <w:sz w:val="22"/>
              </w:rPr>
              <w:t>1</w:t>
            </w:r>
          </w:p>
        </w:tc>
        <w:tc>
          <w:tcPr>
            <w:tcW w:w="1879" w:type="dxa"/>
            <w:vAlign w:val="center"/>
          </w:tcPr>
          <w:p w14:paraId="2BC02651" w14:textId="77777777" w:rsidR="005D6F79" w:rsidRPr="002E6968" w:rsidRDefault="005D6F79" w:rsidP="0091282B">
            <w:pPr>
              <w:jc w:val="center"/>
              <w:rPr>
                <w:sz w:val="22"/>
              </w:rPr>
            </w:pPr>
            <w:r w:rsidRPr="002E6968">
              <w:rPr>
                <w:rFonts w:hint="eastAsia"/>
                <w:sz w:val="22"/>
              </w:rPr>
              <w:t>无缝管件</w:t>
            </w:r>
          </w:p>
        </w:tc>
      </w:tr>
      <w:tr w:rsidR="005D6F79" w:rsidRPr="002E6968" w14:paraId="7B13C253" w14:textId="77777777" w:rsidTr="0091282B">
        <w:trPr>
          <w:jc w:val="center"/>
        </w:trPr>
        <w:tc>
          <w:tcPr>
            <w:tcW w:w="846" w:type="dxa"/>
            <w:vAlign w:val="center"/>
          </w:tcPr>
          <w:p w14:paraId="34327497"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0EAF8C91" w14:textId="77777777" w:rsidR="005D6F79" w:rsidRPr="002E6968" w:rsidRDefault="005D6F79" w:rsidP="0091282B">
            <w:pPr>
              <w:jc w:val="center"/>
              <w:rPr>
                <w:sz w:val="22"/>
              </w:rPr>
            </w:pPr>
            <w:r w:rsidRPr="002E6968">
              <w:rPr>
                <w:rFonts w:hint="eastAsia"/>
                <w:sz w:val="22"/>
              </w:rPr>
              <w:t>等径三通</w:t>
            </w:r>
          </w:p>
        </w:tc>
        <w:tc>
          <w:tcPr>
            <w:tcW w:w="992" w:type="dxa"/>
            <w:vAlign w:val="center"/>
          </w:tcPr>
          <w:p w14:paraId="7FB043A1"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281F7718" w14:textId="77777777" w:rsidR="005D6F79" w:rsidRPr="002E6968" w:rsidRDefault="005D6F79" w:rsidP="0091282B">
            <w:pPr>
              <w:jc w:val="center"/>
              <w:rPr>
                <w:sz w:val="22"/>
              </w:rPr>
            </w:pPr>
            <w:r w:rsidRPr="002E6968">
              <w:rPr>
                <w:rFonts w:hint="eastAsia"/>
                <w:sz w:val="22"/>
              </w:rPr>
              <w:t>DN</w:t>
            </w:r>
            <w:r w:rsidRPr="002E6968">
              <w:rPr>
                <w:sz w:val="22"/>
              </w:rPr>
              <w:t>150</w:t>
            </w:r>
            <w:r w:rsidRPr="002E6968">
              <w:rPr>
                <w:rFonts w:hint="eastAsia"/>
                <w:sz w:val="22"/>
              </w:rPr>
              <w:t>（φ</w:t>
            </w:r>
            <w:r w:rsidRPr="002E6968">
              <w:rPr>
                <w:rFonts w:hint="eastAsia"/>
                <w:sz w:val="22"/>
              </w:rPr>
              <w:t>1</w:t>
            </w:r>
            <w:r w:rsidRPr="002E6968">
              <w:rPr>
                <w:sz w:val="22"/>
              </w:rPr>
              <w:t>59*4.5</w:t>
            </w:r>
            <w:r w:rsidRPr="002E6968">
              <w:rPr>
                <w:rFonts w:hint="eastAsia"/>
                <w:sz w:val="22"/>
              </w:rPr>
              <w:t>）</w:t>
            </w:r>
          </w:p>
        </w:tc>
        <w:tc>
          <w:tcPr>
            <w:tcW w:w="1276" w:type="dxa"/>
            <w:vAlign w:val="center"/>
          </w:tcPr>
          <w:p w14:paraId="5A289415" w14:textId="77777777" w:rsidR="005D6F79" w:rsidRPr="002E6968" w:rsidRDefault="005D6F79" w:rsidP="0091282B">
            <w:pPr>
              <w:jc w:val="center"/>
              <w:rPr>
                <w:sz w:val="22"/>
              </w:rPr>
            </w:pPr>
            <w:r w:rsidRPr="002E6968">
              <w:rPr>
                <w:rFonts w:hint="eastAsia"/>
                <w:sz w:val="22"/>
              </w:rPr>
              <w:t>1</w:t>
            </w:r>
          </w:p>
        </w:tc>
        <w:tc>
          <w:tcPr>
            <w:tcW w:w="1879" w:type="dxa"/>
            <w:vAlign w:val="center"/>
          </w:tcPr>
          <w:p w14:paraId="61C5C497" w14:textId="77777777" w:rsidR="005D6F79" w:rsidRPr="002E6968" w:rsidRDefault="005D6F79" w:rsidP="0091282B">
            <w:pPr>
              <w:jc w:val="center"/>
              <w:rPr>
                <w:sz w:val="22"/>
              </w:rPr>
            </w:pPr>
            <w:r w:rsidRPr="002E6968">
              <w:rPr>
                <w:rFonts w:hint="eastAsia"/>
                <w:sz w:val="22"/>
              </w:rPr>
              <w:t>无缝管件</w:t>
            </w:r>
          </w:p>
        </w:tc>
      </w:tr>
      <w:tr w:rsidR="005D6F79" w:rsidRPr="002E6968" w14:paraId="328169DD" w14:textId="77777777" w:rsidTr="0091282B">
        <w:trPr>
          <w:jc w:val="center"/>
        </w:trPr>
        <w:tc>
          <w:tcPr>
            <w:tcW w:w="846" w:type="dxa"/>
            <w:vAlign w:val="center"/>
          </w:tcPr>
          <w:p w14:paraId="4012D274"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2D207FFD" w14:textId="77777777" w:rsidR="005D6F79" w:rsidRPr="002E6968" w:rsidRDefault="005D6F79" w:rsidP="0091282B">
            <w:pPr>
              <w:jc w:val="center"/>
              <w:rPr>
                <w:sz w:val="22"/>
              </w:rPr>
            </w:pPr>
            <w:r w:rsidRPr="002E6968">
              <w:rPr>
                <w:rFonts w:hint="eastAsia"/>
                <w:sz w:val="22"/>
              </w:rPr>
              <w:t>球阀</w:t>
            </w:r>
          </w:p>
        </w:tc>
        <w:tc>
          <w:tcPr>
            <w:tcW w:w="992" w:type="dxa"/>
            <w:vAlign w:val="center"/>
          </w:tcPr>
          <w:p w14:paraId="52DACA33"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2E8BF6B2" w14:textId="77777777" w:rsidR="005D6F79" w:rsidRPr="002E6968" w:rsidRDefault="005D6F79" w:rsidP="0091282B">
            <w:pPr>
              <w:jc w:val="center"/>
              <w:rPr>
                <w:sz w:val="22"/>
              </w:rPr>
            </w:pPr>
            <w:r w:rsidRPr="002E6968">
              <w:rPr>
                <w:rFonts w:hint="eastAsia"/>
                <w:sz w:val="22"/>
              </w:rPr>
              <w:t>DN</w:t>
            </w:r>
            <w:r w:rsidRPr="002E6968">
              <w:rPr>
                <w:sz w:val="22"/>
              </w:rPr>
              <w:t>40/</w:t>
            </w:r>
            <w:r w:rsidRPr="002E6968">
              <w:rPr>
                <w:rFonts w:hint="eastAsia"/>
                <w:sz w:val="22"/>
              </w:rPr>
              <w:t>PN</w:t>
            </w:r>
            <w:r w:rsidRPr="002E6968">
              <w:rPr>
                <w:sz w:val="22"/>
              </w:rPr>
              <w:t>16</w:t>
            </w:r>
          </w:p>
        </w:tc>
        <w:tc>
          <w:tcPr>
            <w:tcW w:w="1276" w:type="dxa"/>
            <w:vAlign w:val="center"/>
          </w:tcPr>
          <w:p w14:paraId="4A83E148" w14:textId="77777777" w:rsidR="005D6F79" w:rsidRPr="002E6968" w:rsidRDefault="005D6F79" w:rsidP="0091282B">
            <w:pPr>
              <w:jc w:val="center"/>
              <w:rPr>
                <w:sz w:val="22"/>
              </w:rPr>
            </w:pPr>
            <w:r w:rsidRPr="002E6968">
              <w:rPr>
                <w:sz w:val="22"/>
              </w:rPr>
              <w:t>5</w:t>
            </w:r>
          </w:p>
        </w:tc>
        <w:tc>
          <w:tcPr>
            <w:tcW w:w="1879" w:type="dxa"/>
            <w:vAlign w:val="center"/>
          </w:tcPr>
          <w:p w14:paraId="40666019" w14:textId="77777777" w:rsidR="005D6F79" w:rsidRPr="002E6968" w:rsidRDefault="005D6F79" w:rsidP="0091282B">
            <w:pPr>
              <w:jc w:val="center"/>
              <w:rPr>
                <w:sz w:val="22"/>
              </w:rPr>
            </w:pPr>
          </w:p>
        </w:tc>
      </w:tr>
      <w:tr w:rsidR="005D6F79" w:rsidRPr="002E6968" w14:paraId="5AE3CD3E" w14:textId="77777777" w:rsidTr="0091282B">
        <w:trPr>
          <w:jc w:val="center"/>
        </w:trPr>
        <w:tc>
          <w:tcPr>
            <w:tcW w:w="846" w:type="dxa"/>
            <w:vAlign w:val="center"/>
          </w:tcPr>
          <w:p w14:paraId="29C70167"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528D9626" w14:textId="77777777" w:rsidR="005D6F79" w:rsidRPr="002E6968" w:rsidRDefault="005D6F79" w:rsidP="0091282B">
            <w:pPr>
              <w:jc w:val="center"/>
              <w:rPr>
                <w:sz w:val="22"/>
              </w:rPr>
            </w:pPr>
            <w:r w:rsidRPr="002E6968">
              <w:rPr>
                <w:rFonts w:hint="eastAsia"/>
                <w:sz w:val="22"/>
              </w:rPr>
              <w:t>焊接波纹管截止阀</w:t>
            </w:r>
          </w:p>
        </w:tc>
        <w:tc>
          <w:tcPr>
            <w:tcW w:w="992" w:type="dxa"/>
            <w:vAlign w:val="center"/>
          </w:tcPr>
          <w:p w14:paraId="1CC5FF75" w14:textId="77777777" w:rsidR="005D6F79" w:rsidRPr="002E6968" w:rsidRDefault="005D6F79" w:rsidP="0091282B">
            <w:pPr>
              <w:jc w:val="center"/>
              <w:rPr>
                <w:sz w:val="22"/>
              </w:rPr>
            </w:pPr>
            <w:r w:rsidRPr="002E6968">
              <w:rPr>
                <w:rFonts w:hint="eastAsia"/>
                <w:sz w:val="22"/>
              </w:rPr>
              <w:t>3</w:t>
            </w:r>
            <w:r w:rsidRPr="002E6968">
              <w:rPr>
                <w:sz w:val="22"/>
              </w:rPr>
              <w:t>04</w:t>
            </w:r>
          </w:p>
        </w:tc>
        <w:tc>
          <w:tcPr>
            <w:tcW w:w="2027" w:type="dxa"/>
            <w:vAlign w:val="center"/>
          </w:tcPr>
          <w:p w14:paraId="72E5E233" w14:textId="77777777" w:rsidR="005D6F79" w:rsidRPr="002E6968" w:rsidRDefault="005D6F79" w:rsidP="0091282B">
            <w:pPr>
              <w:jc w:val="center"/>
              <w:rPr>
                <w:sz w:val="22"/>
              </w:rPr>
            </w:pPr>
            <w:r w:rsidRPr="002E6968">
              <w:rPr>
                <w:rFonts w:hint="eastAsia"/>
                <w:sz w:val="22"/>
              </w:rPr>
              <w:t>DN</w:t>
            </w:r>
            <w:r w:rsidRPr="002E6968">
              <w:rPr>
                <w:sz w:val="22"/>
              </w:rPr>
              <w:t>150</w:t>
            </w:r>
          </w:p>
        </w:tc>
        <w:tc>
          <w:tcPr>
            <w:tcW w:w="1276" w:type="dxa"/>
            <w:vAlign w:val="center"/>
          </w:tcPr>
          <w:p w14:paraId="7823AF4B" w14:textId="77777777" w:rsidR="005D6F79" w:rsidRPr="002E6968" w:rsidRDefault="005D6F79" w:rsidP="0091282B">
            <w:pPr>
              <w:jc w:val="center"/>
              <w:rPr>
                <w:sz w:val="22"/>
              </w:rPr>
            </w:pPr>
            <w:r w:rsidRPr="002E6968">
              <w:rPr>
                <w:rFonts w:hint="eastAsia"/>
                <w:sz w:val="22"/>
              </w:rPr>
              <w:t>1</w:t>
            </w:r>
          </w:p>
        </w:tc>
        <w:tc>
          <w:tcPr>
            <w:tcW w:w="1879" w:type="dxa"/>
            <w:vAlign w:val="center"/>
          </w:tcPr>
          <w:p w14:paraId="0C08B853" w14:textId="77777777" w:rsidR="005D6F79" w:rsidRPr="002E6968" w:rsidRDefault="005D6F79" w:rsidP="0091282B">
            <w:pPr>
              <w:jc w:val="center"/>
            </w:pPr>
            <w:r w:rsidRPr="002E6968">
              <w:rPr>
                <w:rFonts w:hint="eastAsia"/>
              </w:rPr>
              <w:t>选型品牌参照或相当于：</w:t>
            </w:r>
          </w:p>
          <w:p w14:paraId="4594072B" w14:textId="77777777" w:rsidR="005D6F79" w:rsidRPr="002E6968" w:rsidRDefault="005D6F79" w:rsidP="0091282B">
            <w:pPr>
              <w:jc w:val="center"/>
              <w:rPr>
                <w:sz w:val="22"/>
              </w:rPr>
            </w:pPr>
            <w:r w:rsidRPr="002E6968">
              <w:rPr>
                <w:rFonts w:hint="eastAsia"/>
              </w:rPr>
              <w:t>苏高压</w:t>
            </w:r>
            <w:r w:rsidRPr="002E6968">
              <w:rPr>
                <w:rFonts w:hint="eastAsia"/>
              </w:rPr>
              <w:t>/</w:t>
            </w:r>
            <w:r w:rsidRPr="002E6968">
              <w:rPr>
                <w:rFonts w:hint="eastAsia"/>
              </w:rPr>
              <w:t>纽威</w:t>
            </w:r>
            <w:r w:rsidRPr="002E6968">
              <w:rPr>
                <w:rFonts w:hint="eastAsia"/>
              </w:rPr>
              <w:t>/</w:t>
            </w:r>
            <w:r w:rsidRPr="002E6968">
              <w:rPr>
                <w:rFonts w:hint="eastAsia"/>
              </w:rPr>
              <w:t>中核苏阀</w:t>
            </w:r>
          </w:p>
        </w:tc>
      </w:tr>
      <w:tr w:rsidR="005D6F79" w:rsidRPr="002E6968" w14:paraId="09785152" w14:textId="77777777" w:rsidTr="0091282B">
        <w:trPr>
          <w:jc w:val="center"/>
        </w:trPr>
        <w:tc>
          <w:tcPr>
            <w:tcW w:w="846" w:type="dxa"/>
            <w:vAlign w:val="center"/>
          </w:tcPr>
          <w:p w14:paraId="7045AE72"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3C422CF9" w14:textId="77777777" w:rsidR="005D6F79" w:rsidRPr="002E6968" w:rsidRDefault="005D6F79" w:rsidP="0091282B">
            <w:pPr>
              <w:jc w:val="center"/>
              <w:rPr>
                <w:sz w:val="22"/>
              </w:rPr>
            </w:pPr>
            <w:r w:rsidRPr="002E6968">
              <w:rPr>
                <w:rFonts w:hint="eastAsia"/>
                <w:sz w:val="22"/>
              </w:rPr>
              <w:t>石墨缠绕垫</w:t>
            </w:r>
          </w:p>
        </w:tc>
        <w:tc>
          <w:tcPr>
            <w:tcW w:w="992" w:type="dxa"/>
            <w:vAlign w:val="center"/>
          </w:tcPr>
          <w:p w14:paraId="51C4131D" w14:textId="77777777" w:rsidR="005D6F79" w:rsidRPr="002E6968" w:rsidRDefault="005D6F79" w:rsidP="0091282B">
            <w:pPr>
              <w:jc w:val="center"/>
              <w:rPr>
                <w:sz w:val="22"/>
              </w:rPr>
            </w:pPr>
            <w:r w:rsidRPr="002E6968">
              <w:rPr>
                <w:rFonts w:hint="eastAsia"/>
                <w:sz w:val="22"/>
              </w:rPr>
              <w:t>石墨</w:t>
            </w:r>
            <w:r w:rsidRPr="002E6968">
              <w:rPr>
                <w:rFonts w:hint="eastAsia"/>
                <w:sz w:val="22"/>
              </w:rPr>
              <w:t>/</w:t>
            </w:r>
            <w:r w:rsidRPr="002E6968">
              <w:rPr>
                <w:rFonts w:hint="eastAsia"/>
                <w:sz w:val="22"/>
              </w:rPr>
              <w:t>不锈钢</w:t>
            </w:r>
          </w:p>
        </w:tc>
        <w:tc>
          <w:tcPr>
            <w:tcW w:w="2027" w:type="dxa"/>
            <w:vAlign w:val="center"/>
          </w:tcPr>
          <w:p w14:paraId="6A1E2463" w14:textId="77777777" w:rsidR="005D6F79" w:rsidRPr="002E6968" w:rsidRDefault="005D6F79" w:rsidP="0091282B">
            <w:pPr>
              <w:jc w:val="center"/>
              <w:rPr>
                <w:sz w:val="22"/>
              </w:rPr>
            </w:pPr>
            <w:r w:rsidRPr="002E6968">
              <w:rPr>
                <w:rFonts w:hint="eastAsia"/>
                <w:sz w:val="22"/>
              </w:rPr>
              <w:t>DN</w:t>
            </w:r>
            <w:r w:rsidRPr="002E6968">
              <w:rPr>
                <w:sz w:val="22"/>
              </w:rPr>
              <w:t>80</w:t>
            </w:r>
          </w:p>
        </w:tc>
        <w:tc>
          <w:tcPr>
            <w:tcW w:w="1276" w:type="dxa"/>
            <w:vAlign w:val="center"/>
          </w:tcPr>
          <w:p w14:paraId="2166D68A" w14:textId="77777777" w:rsidR="005D6F79" w:rsidRPr="002E6968" w:rsidRDefault="005D6F79" w:rsidP="0091282B">
            <w:pPr>
              <w:jc w:val="center"/>
              <w:rPr>
                <w:sz w:val="22"/>
              </w:rPr>
            </w:pPr>
            <w:r w:rsidRPr="002E6968">
              <w:rPr>
                <w:rFonts w:hint="eastAsia"/>
                <w:sz w:val="22"/>
              </w:rPr>
              <w:t>3</w:t>
            </w:r>
            <w:r w:rsidRPr="002E6968">
              <w:rPr>
                <w:sz w:val="22"/>
              </w:rPr>
              <w:t>0</w:t>
            </w:r>
          </w:p>
        </w:tc>
        <w:tc>
          <w:tcPr>
            <w:tcW w:w="1879" w:type="dxa"/>
            <w:vAlign w:val="center"/>
          </w:tcPr>
          <w:p w14:paraId="0141272E" w14:textId="77777777" w:rsidR="005D6F79" w:rsidRPr="002E6968" w:rsidRDefault="005D6F79" w:rsidP="0091282B">
            <w:pPr>
              <w:jc w:val="center"/>
              <w:rPr>
                <w:sz w:val="22"/>
              </w:rPr>
            </w:pPr>
            <w:r w:rsidRPr="002E6968">
              <w:rPr>
                <w:rFonts w:hint="eastAsia"/>
                <w:sz w:val="22"/>
              </w:rPr>
              <w:t>与现场绝缘法兰匹配：</w:t>
            </w:r>
            <w:r w:rsidRPr="002E6968">
              <w:rPr>
                <w:rFonts w:hint="eastAsia"/>
                <w:sz w:val="22"/>
              </w:rPr>
              <w:t>PN40</w:t>
            </w:r>
            <w:r w:rsidRPr="002E6968">
              <w:rPr>
                <w:rFonts w:hint="eastAsia"/>
                <w:sz w:val="22"/>
              </w:rPr>
              <w:t>，凸面（</w:t>
            </w:r>
            <w:r w:rsidRPr="002E6968">
              <w:rPr>
                <w:rFonts w:hint="eastAsia"/>
                <w:sz w:val="22"/>
              </w:rPr>
              <w:t>RF</w:t>
            </w:r>
            <w:r w:rsidRPr="002E6968">
              <w:rPr>
                <w:rFonts w:hint="eastAsia"/>
                <w:sz w:val="22"/>
              </w:rPr>
              <w:t>）板式平焊钢制管法兰</w:t>
            </w:r>
          </w:p>
          <w:p w14:paraId="3B88C848" w14:textId="77777777" w:rsidR="005D6F79" w:rsidRPr="002E6968" w:rsidRDefault="005D6F79" w:rsidP="0091282B">
            <w:pPr>
              <w:jc w:val="center"/>
              <w:rPr>
                <w:sz w:val="22"/>
              </w:rPr>
            </w:pPr>
            <w:r w:rsidRPr="002E6968">
              <w:rPr>
                <w:rFonts w:hint="eastAsia"/>
                <w:sz w:val="22"/>
              </w:rPr>
              <w:t>GB/T 9119-2010</w:t>
            </w:r>
          </w:p>
        </w:tc>
      </w:tr>
      <w:tr w:rsidR="005D6F79" w:rsidRPr="002E6968" w14:paraId="2A27A09C" w14:textId="77777777" w:rsidTr="0091282B">
        <w:trPr>
          <w:jc w:val="center"/>
        </w:trPr>
        <w:tc>
          <w:tcPr>
            <w:tcW w:w="846" w:type="dxa"/>
            <w:vAlign w:val="center"/>
          </w:tcPr>
          <w:p w14:paraId="67D46997"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5AE3A58A" w14:textId="77777777" w:rsidR="005D6F79" w:rsidRPr="002E6968" w:rsidRDefault="005D6F79" w:rsidP="0091282B">
            <w:pPr>
              <w:jc w:val="center"/>
              <w:rPr>
                <w:sz w:val="22"/>
              </w:rPr>
            </w:pPr>
            <w:r w:rsidRPr="002E6968">
              <w:rPr>
                <w:rFonts w:hint="eastAsia"/>
                <w:sz w:val="22"/>
              </w:rPr>
              <w:t>绝缘垫片</w:t>
            </w:r>
          </w:p>
        </w:tc>
        <w:tc>
          <w:tcPr>
            <w:tcW w:w="992" w:type="dxa"/>
            <w:vAlign w:val="center"/>
          </w:tcPr>
          <w:p w14:paraId="6A52773F" w14:textId="77777777" w:rsidR="005D6F79" w:rsidRPr="002E6968" w:rsidRDefault="005D6F79" w:rsidP="0091282B">
            <w:pPr>
              <w:jc w:val="center"/>
              <w:rPr>
                <w:sz w:val="22"/>
              </w:rPr>
            </w:pPr>
            <w:r w:rsidRPr="002E6968">
              <w:rPr>
                <w:rFonts w:hint="eastAsia"/>
                <w:sz w:val="22"/>
              </w:rPr>
              <w:t>石棉橡胶</w:t>
            </w:r>
          </w:p>
        </w:tc>
        <w:tc>
          <w:tcPr>
            <w:tcW w:w="2027" w:type="dxa"/>
            <w:vAlign w:val="center"/>
          </w:tcPr>
          <w:p w14:paraId="78B59D1A" w14:textId="77777777" w:rsidR="005D6F79" w:rsidRPr="002E6968" w:rsidRDefault="005D6F79" w:rsidP="0091282B">
            <w:pPr>
              <w:jc w:val="center"/>
              <w:rPr>
                <w:sz w:val="22"/>
              </w:rPr>
            </w:pPr>
            <w:r w:rsidRPr="002E6968">
              <w:rPr>
                <w:rFonts w:hint="eastAsia"/>
                <w:sz w:val="22"/>
              </w:rPr>
              <w:t>DN</w:t>
            </w:r>
            <w:r w:rsidRPr="002E6968">
              <w:rPr>
                <w:sz w:val="22"/>
              </w:rPr>
              <w:t>80</w:t>
            </w:r>
            <w:r w:rsidRPr="002E6968">
              <w:rPr>
                <w:rFonts w:hint="eastAsia"/>
                <w:sz w:val="22"/>
              </w:rPr>
              <w:t>（外径φ</w:t>
            </w:r>
            <w:r w:rsidRPr="002E6968">
              <w:rPr>
                <w:rFonts w:hint="eastAsia"/>
                <w:sz w:val="22"/>
              </w:rPr>
              <w:t>141*</w:t>
            </w:r>
            <w:r w:rsidRPr="002E6968">
              <w:rPr>
                <w:rFonts w:hint="eastAsia"/>
                <w:sz w:val="22"/>
              </w:rPr>
              <w:t>内径φ</w:t>
            </w:r>
            <w:r w:rsidRPr="002E6968">
              <w:rPr>
                <w:rFonts w:hint="eastAsia"/>
                <w:sz w:val="22"/>
              </w:rPr>
              <w:t>88</w:t>
            </w:r>
            <w:r w:rsidRPr="002E6968">
              <w:rPr>
                <w:rFonts w:hint="eastAsia"/>
                <w:sz w:val="22"/>
              </w:rPr>
              <w:t>，厚度δ</w:t>
            </w:r>
            <w:r w:rsidRPr="002E6968">
              <w:rPr>
                <w:rFonts w:hint="eastAsia"/>
                <w:sz w:val="22"/>
              </w:rPr>
              <w:t>3</w:t>
            </w:r>
            <w:r w:rsidRPr="002E6968">
              <w:rPr>
                <w:rFonts w:hint="eastAsia"/>
                <w:sz w:val="22"/>
              </w:rPr>
              <w:t>）</w:t>
            </w:r>
          </w:p>
        </w:tc>
        <w:tc>
          <w:tcPr>
            <w:tcW w:w="1276" w:type="dxa"/>
            <w:vAlign w:val="center"/>
          </w:tcPr>
          <w:p w14:paraId="6A58D9E4" w14:textId="77777777" w:rsidR="005D6F79" w:rsidRPr="002E6968" w:rsidRDefault="005D6F79" w:rsidP="0091282B">
            <w:pPr>
              <w:jc w:val="center"/>
              <w:rPr>
                <w:sz w:val="22"/>
              </w:rPr>
            </w:pPr>
            <w:r w:rsidRPr="002E6968">
              <w:rPr>
                <w:rFonts w:hint="eastAsia"/>
                <w:sz w:val="22"/>
              </w:rPr>
              <w:t>3</w:t>
            </w:r>
            <w:r w:rsidRPr="002E6968">
              <w:rPr>
                <w:sz w:val="22"/>
              </w:rPr>
              <w:t>0</w:t>
            </w:r>
          </w:p>
        </w:tc>
        <w:tc>
          <w:tcPr>
            <w:tcW w:w="1879" w:type="dxa"/>
            <w:vAlign w:val="center"/>
          </w:tcPr>
          <w:p w14:paraId="6DABEBF2" w14:textId="77777777" w:rsidR="005D6F79" w:rsidRPr="002E6968" w:rsidRDefault="005D6F79" w:rsidP="0091282B">
            <w:pPr>
              <w:jc w:val="center"/>
              <w:rPr>
                <w:sz w:val="22"/>
              </w:rPr>
            </w:pPr>
            <w:r w:rsidRPr="002E6968">
              <w:rPr>
                <w:sz w:val="22"/>
              </w:rPr>
              <w:t>GB/T 3985-2008</w:t>
            </w:r>
          </w:p>
          <w:p w14:paraId="7787A73C" w14:textId="77777777" w:rsidR="005D6F79" w:rsidRPr="002E6968" w:rsidRDefault="005D6F79" w:rsidP="0091282B">
            <w:pPr>
              <w:jc w:val="center"/>
              <w:rPr>
                <w:sz w:val="22"/>
              </w:rPr>
            </w:pPr>
            <w:r w:rsidRPr="002E6968">
              <w:rPr>
                <w:rFonts w:hint="eastAsia"/>
                <w:sz w:val="22"/>
              </w:rPr>
              <w:t>《石棉橡胶板》、</w:t>
            </w:r>
            <w:r w:rsidRPr="002E6968">
              <w:rPr>
                <w:sz w:val="22"/>
              </w:rPr>
              <w:t>XB450</w:t>
            </w:r>
          </w:p>
        </w:tc>
      </w:tr>
      <w:tr w:rsidR="005D6F79" w:rsidRPr="002E6968" w14:paraId="167505D3" w14:textId="77777777" w:rsidTr="0091282B">
        <w:trPr>
          <w:jc w:val="center"/>
        </w:trPr>
        <w:tc>
          <w:tcPr>
            <w:tcW w:w="846" w:type="dxa"/>
            <w:vAlign w:val="center"/>
          </w:tcPr>
          <w:p w14:paraId="4D49453B"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0EF1C9FE" w14:textId="77777777" w:rsidR="005D6F79" w:rsidRPr="002E6968" w:rsidRDefault="005D6F79" w:rsidP="0091282B">
            <w:pPr>
              <w:jc w:val="center"/>
              <w:rPr>
                <w:sz w:val="22"/>
              </w:rPr>
            </w:pPr>
            <w:r w:rsidRPr="002E6968">
              <w:rPr>
                <w:rFonts w:hint="eastAsia"/>
                <w:sz w:val="22"/>
              </w:rPr>
              <w:t>保温</w:t>
            </w:r>
          </w:p>
        </w:tc>
        <w:tc>
          <w:tcPr>
            <w:tcW w:w="992" w:type="dxa"/>
            <w:vAlign w:val="center"/>
          </w:tcPr>
          <w:p w14:paraId="6CDEDBC7" w14:textId="77777777" w:rsidR="005D6F79" w:rsidRPr="002E6968" w:rsidRDefault="005D6F79" w:rsidP="0091282B">
            <w:pPr>
              <w:jc w:val="center"/>
              <w:rPr>
                <w:sz w:val="22"/>
              </w:rPr>
            </w:pPr>
            <w:r w:rsidRPr="002E6968">
              <w:rPr>
                <w:rFonts w:hint="eastAsia"/>
                <w:sz w:val="22"/>
              </w:rPr>
              <w:t>硅酸铝或气凝胶等</w:t>
            </w:r>
          </w:p>
        </w:tc>
        <w:tc>
          <w:tcPr>
            <w:tcW w:w="2027" w:type="dxa"/>
            <w:vAlign w:val="center"/>
          </w:tcPr>
          <w:p w14:paraId="3CA25E93" w14:textId="77777777" w:rsidR="005D6F79" w:rsidRPr="002E6968" w:rsidRDefault="005D6F79" w:rsidP="0091282B">
            <w:pPr>
              <w:jc w:val="center"/>
              <w:rPr>
                <w:sz w:val="22"/>
              </w:rPr>
            </w:pPr>
            <w:r w:rsidRPr="002E6968">
              <w:rPr>
                <w:rFonts w:hint="eastAsia"/>
                <w:sz w:val="22"/>
              </w:rPr>
              <w:t>约</w:t>
            </w:r>
            <w:r w:rsidRPr="002E6968">
              <w:rPr>
                <w:sz w:val="22"/>
              </w:rPr>
              <w:t>50-70</w:t>
            </w:r>
            <w:r w:rsidRPr="002E6968">
              <w:rPr>
                <w:rFonts w:hint="eastAsia"/>
                <w:sz w:val="22"/>
              </w:rPr>
              <w:t>mm</w:t>
            </w:r>
            <w:r w:rsidRPr="002E6968">
              <w:rPr>
                <w:rFonts w:hint="eastAsia"/>
                <w:sz w:val="22"/>
              </w:rPr>
              <w:t>厚</w:t>
            </w:r>
          </w:p>
        </w:tc>
        <w:tc>
          <w:tcPr>
            <w:tcW w:w="1276" w:type="dxa"/>
            <w:vAlign w:val="center"/>
          </w:tcPr>
          <w:p w14:paraId="3C12FBDA" w14:textId="77777777" w:rsidR="005D6F79" w:rsidRPr="002E6968" w:rsidRDefault="005D6F79" w:rsidP="0091282B">
            <w:pPr>
              <w:jc w:val="center"/>
              <w:rPr>
                <w:sz w:val="22"/>
              </w:rPr>
            </w:pPr>
            <w:r w:rsidRPr="002E6968">
              <w:rPr>
                <w:sz w:val="22"/>
              </w:rPr>
              <w:t xml:space="preserve">60 </w:t>
            </w:r>
            <w:r w:rsidRPr="002E6968">
              <w:rPr>
                <w:rFonts w:hint="eastAsia"/>
                <w:sz w:val="22"/>
              </w:rPr>
              <w:t>m</w:t>
            </w:r>
            <w:r w:rsidRPr="002E6968">
              <w:rPr>
                <w:sz w:val="22"/>
                <w:vertAlign w:val="superscript"/>
              </w:rPr>
              <w:t>3</w:t>
            </w:r>
          </w:p>
        </w:tc>
        <w:tc>
          <w:tcPr>
            <w:tcW w:w="1879" w:type="dxa"/>
            <w:vAlign w:val="center"/>
          </w:tcPr>
          <w:p w14:paraId="3F54BADA" w14:textId="77777777" w:rsidR="005D6F79" w:rsidRPr="002E6968" w:rsidRDefault="005D6F79" w:rsidP="0091282B">
            <w:pPr>
              <w:jc w:val="center"/>
              <w:rPr>
                <w:rFonts w:cs="宋体"/>
                <w:sz w:val="22"/>
              </w:rPr>
            </w:pPr>
            <w:r w:rsidRPr="002E6968">
              <w:rPr>
                <w:rFonts w:hint="eastAsia"/>
                <w:sz w:val="22"/>
              </w:rPr>
              <w:t>设计温度</w:t>
            </w:r>
            <w:r w:rsidRPr="002E6968">
              <w:rPr>
                <w:rFonts w:hint="eastAsia"/>
                <w:sz w:val="22"/>
              </w:rPr>
              <w:t>25</w:t>
            </w:r>
            <w:r w:rsidRPr="002E6968">
              <w:rPr>
                <w:sz w:val="22"/>
              </w:rPr>
              <w:t>0</w:t>
            </w:r>
            <w:r w:rsidRPr="002E6968">
              <w:rPr>
                <w:rFonts w:cs="宋体" w:hint="eastAsia"/>
                <w:sz w:val="22"/>
              </w:rPr>
              <w:t>℃</w:t>
            </w:r>
          </w:p>
          <w:p w14:paraId="3091232D" w14:textId="77777777" w:rsidR="005D6F79" w:rsidRPr="002E6968" w:rsidRDefault="005D6F79" w:rsidP="0091282B">
            <w:pPr>
              <w:jc w:val="center"/>
              <w:rPr>
                <w:rFonts w:cs="宋体"/>
                <w:sz w:val="22"/>
              </w:rPr>
            </w:pPr>
            <w:r w:rsidRPr="002E6968">
              <w:rPr>
                <w:rFonts w:cs="宋体" w:hint="eastAsia"/>
                <w:sz w:val="22"/>
              </w:rPr>
              <w:t>工作温度</w:t>
            </w:r>
            <w:r w:rsidRPr="002E6968">
              <w:rPr>
                <w:rFonts w:cs="宋体" w:hint="eastAsia"/>
                <w:sz w:val="22"/>
              </w:rPr>
              <w:t>20</w:t>
            </w:r>
            <w:r w:rsidRPr="002E6968">
              <w:rPr>
                <w:rFonts w:cs="宋体"/>
                <w:sz w:val="22"/>
              </w:rPr>
              <w:t>0</w:t>
            </w:r>
            <w:r w:rsidRPr="002E6968">
              <w:rPr>
                <w:rFonts w:cs="宋体" w:hint="eastAsia"/>
                <w:sz w:val="22"/>
              </w:rPr>
              <w:t>℃</w:t>
            </w:r>
          </w:p>
          <w:p w14:paraId="4AFF30FE" w14:textId="77777777" w:rsidR="005D6F79" w:rsidRPr="002E6968" w:rsidRDefault="005D6F79" w:rsidP="0091282B">
            <w:pPr>
              <w:jc w:val="center"/>
              <w:rPr>
                <w:rFonts w:cs="宋体"/>
                <w:sz w:val="22"/>
              </w:rPr>
            </w:pPr>
            <w:r w:rsidRPr="002E6968">
              <w:rPr>
                <w:rFonts w:cs="宋体" w:hint="eastAsia"/>
                <w:sz w:val="22"/>
              </w:rPr>
              <w:t>满足包完表面温度不超过</w:t>
            </w:r>
            <w:r w:rsidRPr="002E6968">
              <w:rPr>
                <w:rFonts w:cs="宋体" w:hint="eastAsia"/>
                <w:sz w:val="22"/>
              </w:rPr>
              <w:t>6</w:t>
            </w:r>
            <w:r w:rsidRPr="002E6968">
              <w:rPr>
                <w:rFonts w:cs="宋体"/>
                <w:sz w:val="22"/>
              </w:rPr>
              <w:t>0</w:t>
            </w:r>
            <w:r w:rsidRPr="002E6968">
              <w:rPr>
                <w:rFonts w:cs="宋体" w:hint="eastAsia"/>
                <w:sz w:val="22"/>
              </w:rPr>
              <w:t>℃</w:t>
            </w:r>
          </w:p>
          <w:p w14:paraId="3B074A3A" w14:textId="77777777" w:rsidR="005D6F79" w:rsidRPr="002E6968" w:rsidRDefault="005D6F79" w:rsidP="0091282B">
            <w:pPr>
              <w:jc w:val="center"/>
              <w:rPr>
                <w:rFonts w:cs="宋体"/>
                <w:sz w:val="22"/>
              </w:rPr>
            </w:pPr>
            <w:r w:rsidRPr="002E6968">
              <w:rPr>
                <w:rFonts w:cs="宋体" w:hint="eastAsia"/>
                <w:sz w:val="22"/>
              </w:rPr>
              <w:t>主要涉及本轮改造拆除部分恢复及波纹管等保温</w:t>
            </w:r>
          </w:p>
          <w:p w14:paraId="21B777A0" w14:textId="77777777" w:rsidR="005D6F79" w:rsidRPr="002E6968" w:rsidRDefault="005D6F79" w:rsidP="0091282B">
            <w:pPr>
              <w:jc w:val="center"/>
              <w:rPr>
                <w:rFonts w:cs="宋体"/>
                <w:sz w:val="22"/>
              </w:rPr>
            </w:pPr>
            <w:r w:rsidRPr="002E6968">
              <w:rPr>
                <w:rFonts w:cs="宋体" w:hint="eastAsia"/>
                <w:sz w:val="22"/>
              </w:rPr>
              <w:t>拥挤区域可以考虑整体包裹或柔性保温材料包裹。波纹管保温需宜于拆装模块化制作。</w:t>
            </w:r>
          </w:p>
        </w:tc>
      </w:tr>
      <w:tr w:rsidR="005D6F79" w:rsidRPr="002E6968" w14:paraId="1630380E" w14:textId="77777777" w:rsidTr="0091282B">
        <w:trPr>
          <w:jc w:val="center"/>
        </w:trPr>
        <w:tc>
          <w:tcPr>
            <w:tcW w:w="846" w:type="dxa"/>
            <w:vAlign w:val="center"/>
          </w:tcPr>
          <w:p w14:paraId="226D3B2F" w14:textId="77777777" w:rsidR="005D6F79" w:rsidRPr="002E6968" w:rsidRDefault="005D6F79" w:rsidP="005D6F79">
            <w:pPr>
              <w:pStyle w:val="ae"/>
              <w:numPr>
                <w:ilvl w:val="0"/>
                <w:numId w:val="2"/>
              </w:numPr>
              <w:ind w:left="0" w:firstLineChars="0" w:firstLine="0"/>
              <w:jc w:val="center"/>
              <w:rPr>
                <w:sz w:val="22"/>
              </w:rPr>
            </w:pPr>
          </w:p>
        </w:tc>
        <w:tc>
          <w:tcPr>
            <w:tcW w:w="1276" w:type="dxa"/>
            <w:vAlign w:val="center"/>
          </w:tcPr>
          <w:p w14:paraId="53843125" w14:textId="77777777" w:rsidR="005D6F79" w:rsidRPr="002E6968" w:rsidRDefault="005D6F79" w:rsidP="0091282B">
            <w:pPr>
              <w:jc w:val="center"/>
              <w:rPr>
                <w:sz w:val="22"/>
              </w:rPr>
            </w:pPr>
            <w:r w:rsidRPr="002E6968">
              <w:rPr>
                <w:rFonts w:hint="eastAsia"/>
                <w:sz w:val="22"/>
              </w:rPr>
              <w:t>安装施工</w:t>
            </w:r>
          </w:p>
        </w:tc>
        <w:tc>
          <w:tcPr>
            <w:tcW w:w="992" w:type="dxa"/>
            <w:vAlign w:val="center"/>
          </w:tcPr>
          <w:p w14:paraId="115E45B1" w14:textId="77777777" w:rsidR="005D6F79" w:rsidRPr="002E6968" w:rsidRDefault="005D6F79" w:rsidP="0091282B">
            <w:pPr>
              <w:jc w:val="center"/>
              <w:rPr>
                <w:sz w:val="22"/>
              </w:rPr>
            </w:pPr>
            <w:r w:rsidRPr="002E6968">
              <w:rPr>
                <w:rFonts w:hint="eastAsia"/>
                <w:sz w:val="22"/>
              </w:rPr>
              <w:t>/</w:t>
            </w:r>
          </w:p>
        </w:tc>
        <w:tc>
          <w:tcPr>
            <w:tcW w:w="2027" w:type="dxa"/>
            <w:vAlign w:val="center"/>
          </w:tcPr>
          <w:p w14:paraId="68A44455" w14:textId="77777777" w:rsidR="005D6F79" w:rsidRPr="002E6968" w:rsidRDefault="005D6F79" w:rsidP="0091282B">
            <w:pPr>
              <w:jc w:val="center"/>
              <w:rPr>
                <w:sz w:val="22"/>
              </w:rPr>
            </w:pPr>
            <w:r w:rsidRPr="002E6968">
              <w:rPr>
                <w:rFonts w:hint="eastAsia"/>
                <w:sz w:val="22"/>
              </w:rPr>
              <w:t>/</w:t>
            </w:r>
          </w:p>
        </w:tc>
        <w:tc>
          <w:tcPr>
            <w:tcW w:w="1276" w:type="dxa"/>
            <w:vAlign w:val="center"/>
          </w:tcPr>
          <w:p w14:paraId="00DE5117" w14:textId="77777777" w:rsidR="005D6F79" w:rsidRPr="002E6968" w:rsidRDefault="005D6F79" w:rsidP="0091282B">
            <w:pPr>
              <w:jc w:val="center"/>
              <w:rPr>
                <w:sz w:val="22"/>
              </w:rPr>
            </w:pPr>
            <w:r w:rsidRPr="002E6968">
              <w:rPr>
                <w:rFonts w:hint="eastAsia"/>
                <w:sz w:val="22"/>
              </w:rPr>
              <w:t>/</w:t>
            </w:r>
          </w:p>
        </w:tc>
        <w:tc>
          <w:tcPr>
            <w:tcW w:w="1879" w:type="dxa"/>
            <w:vAlign w:val="center"/>
          </w:tcPr>
          <w:p w14:paraId="6BD99B85" w14:textId="77777777" w:rsidR="005D6F79" w:rsidRPr="002E6968" w:rsidRDefault="005D6F79" w:rsidP="0091282B">
            <w:pPr>
              <w:jc w:val="center"/>
              <w:rPr>
                <w:sz w:val="22"/>
              </w:rPr>
            </w:pPr>
            <w:r w:rsidRPr="002E6968">
              <w:rPr>
                <w:rFonts w:hint="eastAsia"/>
                <w:sz w:val="22"/>
              </w:rPr>
              <w:t>如上材料或系统的施工安装</w:t>
            </w:r>
          </w:p>
        </w:tc>
      </w:tr>
      <w:tr w:rsidR="005D6F79" w:rsidRPr="002E6968" w14:paraId="6E01855D" w14:textId="77777777" w:rsidTr="0091282B">
        <w:trPr>
          <w:trHeight w:val="850"/>
          <w:jc w:val="center"/>
        </w:trPr>
        <w:tc>
          <w:tcPr>
            <w:tcW w:w="8296" w:type="dxa"/>
            <w:gridSpan w:val="6"/>
            <w:vAlign w:val="center"/>
          </w:tcPr>
          <w:p w14:paraId="52E31DF8" w14:textId="77777777" w:rsidR="005D6F79" w:rsidRPr="002E6968" w:rsidRDefault="005D6F79" w:rsidP="0091282B">
            <w:pPr>
              <w:rPr>
                <w:sz w:val="22"/>
              </w:rPr>
            </w:pPr>
            <w:r w:rsidRPr="002E6968">
              <w:rPr>
                <w:rFonts w:hint="eastAsia"/>
                <w:b/>
                <w:sz w:val="22"/>
              </w:rPr>
              <w:t>备注：</w:t>
            </w:r>
            <w:r w:rsidRPr="002E6968">
              <w:rPr>
                <w:rFonts w:hint="eastAsia"/>
                <w:sz w:val="22"/>
              </w:rPr>
              <w:t>包括但不限于清单中涉及的设备及材料，请施工单位自行评估，最终满足改造和系统需求。</w:t>
            </w:r>
          </w:p>
        </w:tc>
      </w:tr>
    </w:tbl>
    <w:p w14:paraId="4B662B8F" w14:textId="77777777" w:rsidR="005D6F79" w:rsidRPr="002E6968" w:rsidRDefault="005D6F79" w:rsidP="005D6F79">
      <w:pPr>
        <w:adjustRightInd w:val="0"/>
        <w:snapToGrid w:val="0"/>
        <w:ind w:firstLineChars="200" w:firstLine="562"/>
        <w:rPr>
          <w:b/>
          <w:sz w:val="28"/>
          <w:szCs w:val="28"/>
        </w:rPr>
      </w:pPr>
      <w:r w:rsidRPr="002E6968">
        <w:rPr>
          <w:rFonts w:hint="eastAsia"/>
          <w:b/>
          <w:sz w:val="28"/>
          <w:szCs w:val="28"/>
        </w:rPr>
        <w:t>注释：</w:t>
      </w:r>
    </w:p>
    <w:p w14:paraId="29A1E0A5"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rFonts w:hint="eastAsia"/>
          <w:szCs w:val="21"/>
        </w:rPr>
        <w:t>1</w:t>
      </w:r>
      <w:r w:rsidRPr="002E6968">
        <w:rPr>
          <w:rFonts w:hint="eastAsia"/>
          <w:szCs w:val="21"/>
        </w:rPr>
        <w:t>）相关管道、管件、阀门和仪表等耐压等级</w:t>
      </w:r>
      <w:r w:rsidRPr="002E6968">
        <w:rPr>
          <w:rFonts w:hint="eastAsia"/>
          <w:szCs w:val="21"/>
        </w:rPr>
        <w:t>PN</w:t>
      </w:r>
      <w:r w:rsidRPr="002E6968">
        <w:rPr>
          <w:szCs w:val="21"/>
        </w:rPr>
        <w:t>40</w:t>
      </w:r>
      <w:r w:rsidRPr="002E6968">
        <w:rPr>
          <w:rFonts w:hint="eastAsia"/>
          <w:szCs w:val="21"/>
        </w:rPr>
        <w:t>，温度等级：</w:t>
      </w:r>
      <w:r w:rsidRPr="002E6968">
        <w:rPr>
          <w:szCs w:val="21"/>
        </w:rPr>
        <w:t>250</w:t>
      </w:r>
      <w:r w:rsidRPr="002E6968">
        <w:rPr>
          <w:rFonts w:hint="eastAsia"/>
          <w:szCs w:val="21"/>
        </w:rPr>
        <w:t>℃。</w:t>
      </w:r>
    </w:p>
    <w:p w14:paraId="4233EFA9" w14:textId="77777777" w:rsidR="005D6F79" w:rsidRPr="002E6968" w:rsidRDefault="005D6F79" w:rsidP="005D6F79">
      <w:pPr>
        <w:jc w:val="left"/>
        <w:rPr>
          <w:sz w:val="22"/>
        </w:rPr>
      </w:pPr>
      <w:r w:rsidRPr="002E6968">
        <w:rPr>
          <w:rFonts w:hint="eastAsia"/>
          <w:szCs w:val="21"/>
        </w:rPr>
        <w:lastRenderedPageBreak/>
        <w:t>（</w:t>
      </w:r>
      <w:r w:rsidRPr="002E6968">
        <w:rPr>
          <w:rFonts w:hint="eastAsia"/>
          <w:szCs w:val="21"/>
        </w:rPr>
        <w:t>2</w:t>
      </w:r>
      <w:r w:rsidRPr="002E6968">
        <w:rPr>
          <w:rFonts w:hint="eastAsia"/>
          <w:szCs w:val="21"/>
        </w:rPr>
        <w:t>）管道和管件规格参考</w:t>
      </w:r>
      <w:r w:rsidRPr="002E6968">
        <w:rPr>
          <w:szCs w:val="21"/>
        </w:rPr>
        <w:t xml:space="preserve">GB/T 12459-2017 </w:t>
      </w:r>
      <w:r w:rsidRPr="002E6968">
        <w:rPr>
          <w:rFonts w:hint="eastAsia"/>
          <w:szCs w:val="21"/>
        </w:rPr>
        <w:t>Ⅱ系列和</w:t>
      </w:r>
      <w:r w:rsidRPr="002E6968">
        <w:rPr>
          <w:szCs w:val="21"/>
        </w:rPr>
        <w:t>GBT 14976-2012</w:t>
      </w:r>
      <w:r w:rsidRPr="002E6968">
        <w:rPr>
          <w:rFonts w:hint="eastAsia"/>
          <w:szCs w:val="21"/>
        </w:rPr>
        <w:t>，所有管道和管件内部酸洗钝化处理。</w:t>
      </w:r>
    </w:p>
    <w:p w14:paraId="5D7DF871"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rFonts w:hint="eastAsia"/>
          <w:szCs w:val="21"/>
        </w:rPr>
        <w:t>3</w:t>
      </w:r>
      <w:r w:rsidRPr="002E6968">
        <w:rPr>
          <w:rFonts w:hint="eastAsia"/>
          <w:szCs w:val="21"/>
        </w:rPr>
        <w:t>）温度变送器要求：</w:t>
      </w:r>
    </w:p>
    <w:p w14:paraId="44B0DCEB" w14:textId="77777777" w:rsidR="005D6F79" w:rsidRPr="002E6968" w:rsidRDefault="005D6F79" w:rsidP="005D6F79">
      <w:pPr>
        <w:adjustRightInd w:val="0"/>
        <w:snapToGrid w:val="0"/>
        <w:ind w:firstLineChars="300" w:firstLine="630"/>
        <w:rPr>
          <w:szCs w:val="21"/>
        </w:rPr>
      </w:pPr>
      <w:r w:rsidRPr="002E6968">
        <w:rPr>
          <w:rFonts w:hint="eastAsia"/>
          <w:szCs w:val="21"/>
        </w:rPr>
        <w:t>1</w:t>
      </w:r>
      <w:r w:rsidRPr="002E6968">
        <w:rPr>
          <w:szCs w:val="21"/>
        </w:rPr>
        <w:t xml:space="preserve">. </w:t>
      </w:r>
      <w:r w:rsidRPr="002E6968">
        <w:rPr>
          <w:rFonts w:hint="eastAsia"/>
          <w:szCs w:val="21"/>
        </w:rPr>
        <w:t>分度号：</w:t>
      </w:r>
      <w:r w:rsidRPr="002E6968">
        <w:rPr>
          <w:rFonts w:hint="eastAsia"/>
          <w:szCs w:val="21"/>
        </w:rPr>
        <w:t>K</w:t>
      </w:r>
      <w:r w:rsidRPr="002E6968">
        <w:rPr>
          <w:rFonts w:hint="eastAsia"/>
          <w:szCs w:val="21"/>
        </w:rPr>
        <w:t>型</w:t>
      </w:r>
    </w:p>
    <w:p w14:paraId="5018035B" w14:textId="77777777" w:rsidR="005D6F79" w:rsidRPr="002E6968" w:rsidRDefault="005D6F79" w:rsidP="005D6F79">
      <w:pPr>
        <w:adjustRightInd w:val="0"/>
        <w:snapToGrid w:val="0"/>
        <w:ind w:firstLineChars="300" w:firstLine="630"/>
        <w:rPr>
          <w:szCs w:val="21"/>
        </w:rPr>
      </w:pPr>
      <w:r w:rsidRPr="002E6968">
        <w:rPr>
          <w:rFonts w:hint="eastAsia"/>
          <w:szCs w:val="21"/>
        </w:rPr>
        <w:t>2</w:t>
      </w:r>
      <w:r w:rsidRPr="002E6968">
        <w:rPr>
          <w:szCs w:val="21"/>
        </w:rPr>
        <w:t>.</w:t>
      </w:r>
      <w:r w:rsidRPr="002E6968">
        <w:rPr>
          <w:rFonts w:hint="eastAsia"/>
          <w:szCs w:val="21"/>
        </w:rPr>
        <w:t xml:space="preserve"> </w:t>
      </w:r>
      <w:r w:rsidRPr="002E6968">
        <w:rPr>
          <w:rFonts w:hint="eastAsia"/>
          <w:szCs w:val="21"/>
        </w:rPr>
        <w:t>绝缘材料</w:t>
      </w:r>
      <w:r w:rsidRPr="002E6968">
        <w:rPr>
          <w:rFonts w:hint="eastAsia"/>
          <w:szCs w:val="21"/>
        </w:rPr>
        <w:t xml:space="preserve"> </w:t>
      </w:r>
      <w:r w:rsidRPr="002E6968">
        <w:rPr>
          <w:szCs w:val="21"/>
        </w:rPr>
        <w:t>M</w:t>
      </w:r>
      <w:r w:rsidRPr="002E6968">
        <w:rPr>
          <w:rFonts w:hint="eastAsia"/>
          <w:szCs w:val="21"/>
        </w:rPr>
        <w:t>gO</w:t>
      </w:r>
      <w:r w:rsidRPr="002E6968">
        <w:rPr>
          <w:szCs w:val="21"/>
        </w:rPr>
        <w:t xml:space="preserve"> </w:t>
      </w:r>
      <w:r w:rsidRPr="002E6968">
        <w:rPr>
          <w:rFonts w:hint="eastAsia"/>
          <w:szCs w:val="21"/>
        </w:rPr>
        <w:t>纯度</w:t>
      </w:r>
      <w:r w:rsidRPr="002E6968">
        <w:rPr>
          <w:rFonts w:hint="eastAsia"/>
          <w:szCs w:val="21"/>
        </w:rPr>
        <w:t>&gt;</w:t>
      </w:r>
      <w:r w:rsidRPr="002E6968">
        <w:rPr>
          <w:szCs w:val="21"/>
        </w:rPr>
        <w:t>99%</w:t>
      </w:r>
    </w:p>
    <w:p w14:paraId="444587AF" w14:textId="77777777" w:rsidR="005D6F79" w:rsidRPr="002E6968" w:rsidRDefault="005D6F79" w:rsidP="005D6F79">
      <w:pPr>
        <w:adjustRightInd w:val="0"/>
        <w:snapToGrid w:val="0"/>
        <w:ind w:firstLineChars="300" w:firstLine="630"/>
        <w:rPr>
          <w:szCs w:val="21"/>
        </w:rPr>
      </w:pPr>
      <w:r w:rsidRPr="002E6968">
        <w:rPr>
          <w:szCs w:val="21"/>
        </w:rPr>
        <w:t xml:space="preserve">3. </w:t>
      </w:r>
      <w:r w:rsidRPr="002E6968">
        <w:rPr>
          <w:rFonts w:hint="eastAsia"/>
          <w:szCs w:val="21"/>
        </w:rPr>
        <w:t>测量范围：</w:t>
      </w:r>
      <w:r w:rsidRPr="002E6968">
        <w:rPr>
          <w:rFonts w:hint="eastAsia"/>
          <w:szCs w:val="21"/>
        </w:rPr>
        <w:t>0~500</w:t>
      </w:r>
      <w:r w:rsidRPr="002E6968">
        <w:rPr>
          <w:szCs w:val="21"/>
        </w:rPr>
        <w:t xml:space="preserve"> </w:t>
      </w:r>
      <w:r w:rsidRPr="002E6968">
        <w:rPr>
          <w:rFonts w:hint="eastAsia"/>
          <w:szCs w:val="21"/>
        </w:rPr>
        <w:t>℃</w:t>
      </w:r>
    </w:p>
    <w:p w14:paraId="3A73254F" w14:textId="77777777" w:rsidR="005D6F79" w:rsidRPr="002E6968" w:rsidRDefault="005D6F79" w:rsidP="005D6F79">
      <w:pPr>
        <w:adjustRightInd w:val="0"/>
        <w:snapToGrid w:val="0"/>
        <w:ind w:firstLineChars="300" w:firstLine="630"/>
        <w:rPr>
          <w:szCs w:val="21"/>
        </w:rPr>
      </w:pPr>
      <w:r w:rsidRPr="002E6968">
        <w:rPr>
          <w:rFonts w:hint="eastAsia"/>
          <w:szCs w:val="21"/>
        </w:rPr>
        <w:t>4</w:t>
      </w:r>
      <w:r w:rsidRPr="002E6968">
        <w:rPr>
          <w:szCs w:val="21"/>
        </w:rPr>
        <w:t xml:space="preserve">. </w:t>
      </w:r>
      <w:r w:rsidRPr="002E6968">
        <w:rPr>
          <w:rFonts w:hint="eastAsia"/>
          <w:szCs w:val="21"/>
        </w:rPr>
        <w:t>响应时间：</w:t>
      </w:r>
      <w:r w:rsidRPr="002E6968">
        <w:rPr>
          <w:rFonts w:hint="eastAsia"/>
          <w:szCs w:val="21"/>
        </w:rPr>
        <w:t xml:space="preserve"> &lt;</w:t>
      </w:r>
      <w:r w:rsidRPr="002E6968">
        <w:rPr>
          <w:szCs w:val="21"/>
        </w:rPr>
        <w:t xml:space="preserve">4 </w:t>
      </w:r>
      <w:r w:rsidRPr="002E6968">
        <w:rPr>
          <w:rFonts w:hint="eastAsia"/>
          <w:szCs w:val="21"/>
        </w:rPr>
        <w:t>s</w:t>
      </w:r>
    </w:p>
    <w:p w14:paraId="6E6B0E47" w14:textId="77777777" w:rsidR="005D6F79" w:rsidRPr="002E6968" w:rsidRDefault="005D6F79" w:rsidP="005D6F79">
      <w:pPr>
        <w:adjustRightInd w:val="0"/>
        <w:snapToGrid w:val="0"/>
        <w:ind w:firstLineChars="300" w:firstLine="630"/>
        <w:rPr>
          <w:szCs w:val="21"/>
        </w:rPr>
      </w:pPr>
      <w:r w:rsidRPr="002E6968">
        <w:rPr>
          <w:rFonts w:hint="eastAsia"/>
          <w:szCs w:val="21"/>
        </w:rPr>
        <w:t>5</w:t>
      </w:r>
      <w:r w:rsidRPr="002E6968">
        <w:rPr>
          <w:szCs w:val="21"/>
        </w:rPr>
        <w:t xml:space="preserve">. </w:t>
      </w:r>
      <w:r w:rsidRPr="002E6968">
        <w:rPr>
          <w:szCs w:val="21"/>
        </w:rPr>
        <w:t>精度：</w:t>
      </w:r>
      <w:r w:rsidRPr="002E6968">
        <w:rPr>
          <w:szCs w:val="21"/>
        </w:rPr>
        <w:t>±1.</w:t>
      </w:r>
      <w:r w:rsidRPr="002E6968">
        <w:rPr>
          <w:rFonts w:hint="eastAsia"/>
          <w:szCs w:val="21"/>
        </w:rPr>
        <w:t>0</w:t>
      </w:r>
      <w:r w:rsidRPr="002E6968">
        <w:rPr>
          <w:szCs w:val="21"/>
        </w:rPr>
        <w:t xml:space="preserve"> °C</w:t>
      </w:r>
    </w:p>
    <w:p w14:paraId="1C0FBE0B" w14:textId="77777777" w:rsidR="005D6F79" w:rsidRPr="002E6968" w:rsidRDefault="005D6F79" w:rsidP="005D6F79">
      <w:pPr>
        <w:adjustRightInd w:val="0"/>
        <w:snapToGrid w:val="0"/>
        <w:ind w:firstLineChars="300" w:firstLine="630"/>
        <w:rPr>
          <w:szCs w:val="21"/>
        </w:rPr>
      </w:pPr>
      <w:r w:rsidRPr="002E6968">
        <w:rPr>
          <w:rFonts w:hint="eastAsia"/>
          <w:szCs w:val="21"/>
        </w:rPr>
        <w:t>6.</w:t>
      </w:r>
      <w:r w:rsidRPr="002E6968">
        <w:rPr>
          <w:szCs w:val="21"/>
        </w:rPr>
        <w:t>室温绝缘电阻</w:t>
      </w:r>
      <w:r w:rsidRPr="002E6968">
        <w:rPr>
          <w:szCs w:val="21"/>
        </w:rPr>
        <w:t xml:space="preserve"> ≥ </w:t>
      </w:r>
      <w:r w:rsidRPr="002E6968">
        <w:rPr>
          <w:rFonts w:hint="eastAsia"/>
          <w:szCs w:val="21"/>
        </w:rPr>
        <w:t>500</w:t>
      </w:r>
      <w:r w:rsidRPr="002E6968">
        <w:rPr>
          <w:szCs w:val="21"/>
        </w:rPr>
        <w:t xml:space="preserve"> Ω  </w:t>
      </w:r>
      <w:r w:rsidRPr="002E6968">
        <w:rPr>
          <w:rFonts w:hint="eastAsia"/>
          <w:szCs w:val="21"/>
        </w:rPr>
        <w:t>5</w:t>
      </w:r>
      <w:r w:rsidRPr="002E6968">
        <w:rPr>
          <w:szCs w:val="21"/>
        </w:rPr>
        <w:t>00 V DC</w:t>
      </w:r>
    </w:p>
    <w:p w14:paraId="22FA7667" w14:textId="77777777" w:rsidR="005D6F79" w:rsidRPr="002E6968" w:rsidRDefault="005D6F79" w:rsidP="005D6F79">
      <w:pPr>
        <w:adjustRightInd w:val="0"/>
        <w:snapToGrid w:val="0"/>
        <w:ind w:firstLineChars="300" w:firstLine="630"/>
        <w:rPr>
          <w:szCs w:val="21"/>
        </w:rPr>
      </w:pPr>
      <w:r w:rsidRPr="002E6968">
        <w:rPr>
          <w:rFonts w:hint="eastAsia"/>
          <w:szCs w:val="21"/>
        </w:rPr>
        <w:t>7.</w:t>
      </w:r>
      <w:r w:rsidRPr="002E6968">
        <w:rPr>
          <w:rFonts w:hint="eastAsia"/>
          <w:szCs w:val="21"/>
        </w:rPr>
        <w:t>信号输出：</w:t>
      </w:r>
      <w:r w:rsidRPr="002E6968">
        <w:rPr>
          <w:rFonts w:hint="eastAsia"/>
          <w:szCs w:val="21"/>
        </w:rPr>
        <w:t>4~</w:t>
      </w:r>
      <w:r w:rsidRPr="002E6968">
        <w:rPr>
          <w:szCs w:val="21"/>
        </w:rPr>
        <w:t xml:space="preserve"> </w:t>
      </w:r>
      <w:r w:rsidRPr="002E6968">
        <w:rPr>
          <w:rFonts w:hint="eastAsia"/>
          <w:szCs w:val="21"/>
        </w:rPr>
        <w:t>20</w:t>
      </w:r>
      <w:r w:rsidRPr="002E6968">
        <w:rPr>
          <w:szCs w:val="21"/>
        </w:rPr>
        <w:t xml:space="preserve"> mA</w:t>
      </w:r>
    </w:p>
    <w:p w14:paraId="7D9D0F0D" w14:textId="77777777" w:rsidR="005D6F79" w:rsidRPr="002E6968" w:rsidRDefault="005D6F79" w:rsidP="005D6F79">
      <w:pPr>
        <w:adjustRightInd w:val="0"/>
        <w:snapToGrid w:val="0"/>
        <w:ind w:firstLineChars="300" w:firstLine="630"/>
        <w:rPr>
          <w:szCs w:val="21"/>
        </w:rPr>
      </w:pPr>
      <w:r w:rsidRPr="002E6968">
        <w:rPr>
          <w:rFonts w:hint="eastAsia"/>
          <w:szCs w:val="21"/>
        </w:rPr>
        <w:t>8.</w:t>
      </w:r>
      <w:r w:rsidRPr="002E6968">
        <w:rPr>
          <w:rFonts w:hint="eastAsia"/>
          <w:szCs w:val="21"/>
        </w:rPr>
        <w:t>流速：</w:t>
      </w:r>
      <w:r w:rsidRPr="002E6968">
        <w:rPr>
          <w:szCs w:val="21"/>
        </w:rPr>
        <w:t xml:space="preserve">7 </w:t>
      </w:r>
      <w:r w:rsidRPr="002E6968">
        <w:rPr>
          <w:rFonts w:hint="eastAsia"/>
          <w:szCs w:val="21"/>
        </w:rPr>
        <w:t>m/s</w:t>
      </w:r>
    </w:p>
    <w:p w14:paraId="0D576A6D" w14:textId="77777777" w:rsidR="005D6F79" w:rsidRPr="002E6968" w:rsidRDefault="005D6F79" w:rsidP="005D6F79">
      <w:pPr>
        <w:adjustRightInd w:val="0"/>
        <w:snapToGrid w:val="0"/>
        <w:ind w:firstLineChars="300" w:firstLine="630"/>
        <w:rPr>
          <w:szCs w:val="21"/>
        </w:rPr>
      </w:pPr>
      <w:r w:rsidRPr="002E6968">
        <w:rPr>
          <w:szCs w:val="21"/>
        </w:rPr>
        <w:t>9</w:t>
      </w:r>
      <w:r w:rsidRPr="002E6968">
        <w:rPr>
          <w:rFonts w:hint="eastAsia"/>
          <w:szCs w:val="21"/>
        </w:rPr>
        <w:t>.</w:t>
      </w:r>
      <w:r w:rsidRPr="002E6968">
        <w:rPr>
          <w:rFonts w:hint="eastAsia"/>
          <w:szCs w:val="21"/>
        </w:rPr>
        <w:t>压力：</w:t>
      </w:r>
      <w:r w:rsidRPr="002E6968">
        <w:rPr>
          <w:rFonts w:hint="eastAsia"/>
          <w:szCs w:val="21"/>
        </w:rPr>
        <w:t>4</w:t>
      </w:r>
      <w:r w:rsidRPr="002E6968">
        <w:rPr>
          <w:szCs w:val="21"/>
        </w:rPr>
        <w:t xml:space="preserve"> </w:t>
      </w:r>
      <w:proofErr w:type="spellStart"/>
      <w:r w:rsidRPr="002E6968">
        <w:rPr>
          <w:szCs w:val="21"/>
        </w:rPr>
        <w:t>M</w:t>
      </w:r>
      <w:r w:rsidRPr="002E6968">
        <w:rPr>
          <w:rFonts w:hint="eastAsia"/>
          <w:szCs w:val="21"/>
        </w:rPr>
        <w:t>p</w:t>
      </w:r>
      <w:r w:rsidRPr="002E6968">
        <w:rPr>
          <w:szCs w:val="21"/>
        </w:rPr>
        <w:t>a</w:t>
      </w:r>
      <w:proofErr w:type="spellEnd"/>
    </w:p>
    <w:p w14:paraId="6D9A7F15"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rFonts w:hint="eastAsia"/>
          <w:szCs w:val="21"/>
        </w:rPr>
        <w:t>4</w:t>
      </w:r>
      <w:r w:rsidRPr="002E6968">
        <w:rPr>
          <w:rFonts w:hint="eastAsia"/>
          <w:szCs w:val="21"/>
        </w:rPr>
        <w:t>）压力变送器要求：</w:t>
      </w:r>
    </w:p>
    <w:p w14:paraId="5B0A3E44" w14:textId="77777777" w:rsidR="005D6F79" w:rsidRPr="002E6968" w:rsidRDefault="005D6F79" w:rsidP="005D6F79">
      <w:pPr>
        <w:adjustRightInd w:val="0"/>
        <w:snapToGrid w:val="0"/>
        <w:ind w:firstLineChars="300" w:firstLine="630"/>
        <w:rPr>
          <w:szCs w:val="21"/>
        </w:rPr>
      </w:pPr>
      <w:r w:rsidRPr="002E6968">
        <w:rPr>
          <w:rFonts w:hint="eastAsia"/>
          <w:szCs w:val="21"/>
        </w:rPr>
        <w:t>1.</w:t>
      </w:r>
      <w:r w:rsidRPr="002E6968">
        <w:rPr>
          <w:rFonts w:hint="eastAsia"/>
          <w:szCs w:val="21"/>
        </w:rPr>
        <w:t>耐压</w:t>
      </w:r>
      <w:r w:rsidRPr="002E6968">
        <w:rPr>
          <w:rFonts w:hint="eastAsia"/>
          <w:szCs w:val="21"/>
        </w:rPr>
        <w:t>4</w:t>
      </w:r>
      <w:r w:rsidRPr="002E6968">
        <w:rPr>
          <w:szCs w:val="21"/>
        </w:rPr>
        <w:t xml:space="preserve"> </w:t>
      </w:r>
      <w:r w:rsidRPr="002E6968">
        <w:rPr>
          <w:rFonts w:hint="eastAsia"/>
          <w:szCs w:val="21"/>
        </w:rPr>
        <w:t>MPa</w:t>
      </w:r>
      <w:r w:rsidRPr="002E6968">
        <w:rPr>
          <w:rFonts w:hint="eastAsia"/>
          <w:szCs w:val="21"/>
        </w:rPr>
        <w:t>；</w:t>
      </w:r>
    </w:p>
    <w:p w14:paraId="33039770" w14:textId="77777777" w:rsidR="005D6F79" w:rsidRPr="002E6968" w:rsidRDefault="005D6F79" w:rsidP="005D6F79">
      <w:pPr>
        <w:adjustRightInd w:val="0"/>
        <w:snapToGrid w:val="0"/>
        <w:ind w:firstLineChars="300" w:firstLine="630"/>
        <w:rPr>
          <w:szCs w:val="21"/>
        </w:rPr>
      </w:pPr>
      <w:r w:rsidRPr="002E6968">
        <w:rPr>
          <w:rFonts w:hint="eastAsia"/>
          <w:szCs w:val="21"/>
        </w:rPr>
        <w:t>2.</w:t>
      </w:r>
      <w:r w:rsidRPr="002E6968">
        <w:rPr>
          <w:rFonts w:hint="eastAsia"/>
          <w:szCs w:val="21"/>
        </w:rPr>
        <w:t>耐温</w:t>
      </w:r>
      <w:r w:rsidRPr="002E6968">
        <w:rPr>
          <w:rFonts w:hint="eastAsia"/>
          <w:szCs w:val="21"/>
        </w:rPr>
        <w:t>0</w:t>
      </w:r>
      <w:r w:rsidRPr="002E6968">
        <w:rPr>
          <w:szCs w:val="21"/>
        </w:rPr>
        <w:t xml:space="preserve">~300 </w:t>
      </w:r>
      <w:r w:rsidRPr="002E6968">
        <w:rPr>
          <w:rFonts w:hint="eastAsia"/>
          <w:szCs w:val="21"/>
        </w:rPr>
        <w:t>℃；</w:t>
      </w:r>
    </w:p>
    <w:p w14:paraId="2BD56A46" w14:textId="77777777" w:rsidR="005D6F79" w:rsidRPr="002E6968" w:rsidRDefault="005D6F79" w:rsidP="005D6F79">
      <w:pPr>
        <w:adjustRightInd w:val="0"/>
        <w:snapToGrid w:val="0"/>
        <w:ind w:firstLineChars="300" w:firstLine="630"/>
        <w:rPr>
          <w:szCs w:val="21"/>
        </w:rPr>
      </w:pPr>
      <w:r w:rsidRPr="002E6968">
        <w:rPr>
          <w:rFonts w:hint="eastAsia"/>
          <w:szCs w:val="21"/>
        </w:rPr>
        <w:t>3.</w:t>
      </w:r>
      <w:r w:rsidRPr="002E6968">
        <w:rPr>
          <w:rFonts w:hint="eastAsia"/>
          <w:szCs w:val="21"/>
        </w:rPr>
        <w:t>信号输出：</w:t>
      </w:r>
      <w:r w:rsidRPr="002E6968">
        <w:rPr>
          <w:rFonts w:hint="eastAsia"/>
          <w:szCs w:val="21"/>
        </w:rPr>
        <w:t>4</w:t>
      </w:r>
      <w:r w:rsidRPr="002E6968">
        <w:rPr>
          <w:szCs w:val="21"/>
        </w:rPr>
        <w:t xml:space="preserve">~20 </w:t>
      </w:r>
      <w:r w:rsidRPr="002E6968">
        <w:rPr>
          <w:rFonts w:hint="eastAsia"/>
          <w:szCs w:val="21"/>
        </w:rPr>
        <w:t>m</w:t>
      </w:r>
      <w:r w:rsidRPr="002E6968">
        <w:rPr>
          <w:szCs w:val="21"/>
        </w:rPr>
        <w:t>A</w:t>
      </w:r>
      <w:r w:rsidRPr="002E6968">
        <w:rPr>
          <w:rFonts w:hint="eastAsia"/>
          <w:szCs w:val="21"/>
        </w:rPr>
        <w:t>；</w:t>
      </w:r>
    </w:p>
    <w:p w14:paraId="355AB6F4" w14:textId="77777777" w:rsidR="005D6F79" w:rsidRPr="002E6968" w:rsidRDefault="005D6F79" w:rsidP="005D6F79">
      <w:pPr>
        <w:adjustRightInd w:val="0"/>
        <w:snapToGrid w:val="0"/>
        <w:ind w:firstLineChars="300" w:firstLine="630"/>
        <w:rPr>
          <w:szCs w:val="21"/>
        </w:rPr>
      </w:pPr>
      <w:r w:rsidRPr="002E6968">
        <w:rPr>
          <w:rFonts w:hint="eastAsia"/>
          <w:szCs w:val="21"/>
        </w:rPr>
        <w:t>4.</w:t>
      </w:r>
      <w:r w:rsidRPr="002E6968">
        <w:rPr>
          <w:rFonts w:hint="eastAsia"/>
          <w:szCs w:val="21"/>
        </w:rPr>
        <w:t>精度：</w:t>
      </w:r>
      <w:r w:rsidRPr="002E6968">
        <w:rPr>
          <w:rFonts w:hint="eastAsia"/>
          <w:szCs w:val="21"/>
        </w:rPr>
        <w:t>0</w:t>
      </w:r>
      <w:r w:rsidRPr="002E6968">
        <w:rPr>
          <w:szCs w:val="21"/>
        </w:rPr>
        <w:t>.5%</w:t>
      </w:r>
      <w:r w:rsidRPr="002E6968">
        <w:rPr>
          <w:rFonts w:hint="eastAsia"/>
          <w:szCs w:val="21"/>
        </w:rPr>
        <w:t>。</w:t>
      </w:r>
    </w:p>
    <w:p w14:paraId="742978F7" w14:textId="77777777" w:rsidR="005D6F79" w:rsidRPr="002E6968" w:rsidRDefault="005D6F79" w:rsidP="005D6F79">
      <w:pPr>
        <w:adjustRightInd w:val="0"/>
        <w:snapToGrid w:val="0"/>
        <w:ind w:firstLineChars="300" w:firstLine="630"/>
        <w:rPr>
          <w:szCs w:val="21"/>
        </w:rPr>
      </w:pPr>
      <w:r w:rsidRPr="002E6968">
        <w:rPr>
          <w:rFonts w:hint="eastAsia"/>
          <w:szCs w:val="21"/>
        </w:rPr>
        <w:t>5.</w:t>
      </w:r>
      <w:r w:rsidRPr="002E6968">
        <w:rPr>
          <w:rFonts w:hint="eastAsia"/>
          <w:szCs w:val="21"/>
        </w:rPr>
        <w:t>压力范围</w:t>
      </w:r>
      <w:r w:rsidRPr="002E6968">
        <w:rPr>
          <w:rFonts w:hint="eastAsia"/>
          <w:szCs w:val="21"/>
        </w:rPr>
        <w:t>0</w:t>
      </w:r>
      <w:r w:rsidRPr="002E6968">
        <w:rPr>
          <w:szCs w:val="21"/>
        </w:rPr>
        <w:t xml:space="preserve">~4 </w:t>
      </w:r>
      <w:r w:rsidRPr="002E6968">
        <w:rPr>
          <w:rFonts w:hint="eastAsia"/>
          <w:szCs w:val="21"/>
        </w:rPr>
        <w:t>MPa</w:t>
      </w:r>
      <w:r w:rsidRPr="002E6968">
        <w:rPr>
          <w:rFonts w:hint="eastAsia"/>
          <w:szCs w:val="21"/>
        </w:rPr>
        <w:t>。</w:t>
      </w:r>
    </w:p>
    <w:p w14:paraId="7612A31F"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rFonts w:hint="eastAsia"/>
          <w:szCs w:val="21"/>
        </w:rPr>
        <w:t>5</w:t>
      </w:r>
      <w:r w:rsidRPr="002E6968">
        <w:rPr>
          <w:rFonts w:hint="eastAsia"/>
          <w:szCs w:val="21"/>
        </w:rPr>
        <w:t>）流量变送器要求：</w:t>
      </w:r>
    </w:p>
    <w:p w14:paraId="4408E528" w14:textId="77777777" w:rsidR="005D6F79" w:rsidRPr="002E6968" w:rsidRDefault="005D6F79" w:rsidP="005D6F79">
      <w:pPr>
        <w:adjustRightInd w:val="0"/>
        <w:snapToGrid w:val="0"/>
        <w:ind w:firstLineChars="300" w:firstLine="630"/>
        <w:rPr>
          <w:szCs w:val="21"/>
        </w:rPr>
      </w:pPr>
      <w:r w:rsidRPr="002E6968">
        <w:rPr>
          <w:rFonts w:hint="eastAsia"/>
          <w:szCs w:val="21"/>
        </w:rPr>
        <w:t>1.</w:t>
      </w:r>
      <w:r w:rsidRPr="002E6968">
        <w:rPr>
          <w:rFonts w:hint="eastAsia"/>
          <w:szCs w:val="21"/>
        </w:rPr>
        <w:t>耐压</w:t>
      </w:r>
      <w:r w:rsidRPr="002E6968">
        <w:rPr>
          <w:rFonts w:hint="eastAsia"/>
          <w:szCs w:val="21"/>
        </w:rPr>
        <w:t>4</w:t>
      </w:r>
      <w:r w:rsidRPr="002E6968">
        <w:rPr>
          <w:szCs w:val="21"/>
        </w:rPr>
        <w:t xml:space="preserve"> </w:t>
      </w:r>
      <w:r w:rsidRPr="002E6968">
        <w:rPr>
          <w:rFonts w:hint="eastAsia"/>
          <w:szCs w:val="21"/>
        </w:rPr>
        <w:t>MPa</w:t>
      </w:r>
      <w:r w:rsidRPr="002E6968">
        <w:rPr>
          <w:rFonts w:hint="eastAsia"/>
          <w:szCs w:val="21"/>
        </w:rPr>
        <w:t>；</w:t>
      </w:r>
    </w:p>
    <w:p w14:paraId="244C03FA" w14:textId="77777777" w:rsidR="005D6F79" w:rsidRPr="002E6968" w:rsidRDefault="005D6F79" w:rsidP="005D6F79">
      <w:pPr>
        <w:adjustRightInd w:val="0"/>
        <w:snapToGrid w:val="0"/>
        <w:ind w:firstLineChars="300" w:firstLine="630"/>
        <w:rPr>
          <w:szCs w:val="21"/>
        </w:rPr>
      </w:pPr>
      <w:r w:rsidRPr="002E6968">
        <w:rPr>
          <w:rFonts w:hint="eastAsia"/>
          <w:szCs w:val="21"/>
        </w:rPr>
        <w:t>2.</w:t>
      </w:r>
      <w:r w:rsidRPr="002E6968">
        <w:rPr>
          <w:rFonts w:hint="eastAsia"/>
          <w:szCs w:val="21"/>
        </w:rPr>
        <w:t>耐温</w:t>
      </w:r>
      <w:r w:rsidRPr="002E6968">
        <w:rPr>
          <w:rFonts w:hint="eastAsia"/>
          <w:szCs w:val="21"/>
        </w:rPr>
        <w:t>0</w:t>
      </w:r>
      <w:r w:rsidRPr="002E6968">
        <w:rPr>
          <w:szCs w:val="21"/>
        </w:rPr>
        <w:t xml:space="preserve">~300 </w:t>
      </w:r>
      <w:r w:rsidRPr="002E6968">
        <w:rPr>
          <w:rFonts w:hint="eastAsia"/>
          <w:szCs w:val="21"/>
        </w:rPr>
        <w:t>℃；</w:t>
      </w:r>
    </w:p>
    <w:p w14:paraId="13415C80" w14:textId="77777777" w:rsidR="005D6F79" w:rsidRPr="002E6968" w:rsidRDefault="005D6F79" w:rsidP="005D6F79">
      <w:pPr>
        <w:adjustRightInd w:val="0"/>
        <w:snapToGrid w:val="0"/>
        <w:ind w:firstLineChars="300" w:firstLine="630"/>
        <w:rPr>
          <w:szCs w:val="21"/>
        </w:rPr>
      </w:pPr>
      <w:r w:rsidRPr="002E6968">
        <w:rPr>
          <w:rFonts w:hint="eastAsia"/>
          <w:szCs w:val="21"/>
        </w:rPr>
        <w:t>3.</w:t>
      </w:r>
      <w:r w:rsidRPr="002E6968">
        <w:rPr>
          <w:rFonts w:hint="eastAsia"/>
          <w:szCs w:val="21"/>
        </w:rPr>
        <w:t>信号输出：</w:t>
      </w:r>
      <w:r w:rsidRPr="002E6968">
        <w:rPr>
          <w:rFonts w:hint="eastAsia"/>
          <w:szCs w:val="21"/>
        </w:rPr>
        <w:t>4</w:t>
      </w:r>
      <w:r w:rsidRPr="002E6968">
        <w:rPr>
          <w:szCs w:val="21"/>
        </w:rPr>
        <w:t xml:space="preserve">~20 </w:t>
      </w:r>
      <w:r w:rsidRPr="002E6968">
        <w:rPr>
          <w:rFonts w:hint="eastAsia"/>
          <w:szCs w:val="21"/>
        </w:rPr>
        <w:t>m</w:t>
      </w:r>
      <w:r w:rsidRPr="002E6968">
        <w:rPr>
          <w:szCs w:val="21"/>
        </w:rPr>
        <w:t>A</w:t>
      </w:r>
      <w:r w:rsidRPr="002E6968">
        <w:rPr>
          <w:rFonts w:hint="eastAsia"/>
          <w:szCs w:val="21"/>
        </w:rPr>
        <w:t>；</w:t>
      </w:r>
    </w:p>
    <w:p w14:paraId="4D864356" w14:textId="77777777" w:rsidR="005D6F79" w:rsidRPr="002E6968" w:rsidRDefault="005D6F79" w:rsidP="005D6F79">
      <w:pPr>
        <w:adjustRightInd w:val="0"/>
        <w:snapToGrid w:val="0"/>
        <w:ind w:firstLineChars="300" w:firstLine="630"/>
        <w:rPr>
          <w:szCs w:val="21"/>
        </w:rPr>
      </w:pPr>
      <w:r w:rsidRPr="002E6968">
        <w:rPr>
          <w:rFonts w:hint="eastAsia"/>
          <w:szCs w:val="21"/>
        </w:rPr>
        <w:t>4.</w:t>
      </w:r>
      <w:r w:rsidRPr="002E6968">
        <w:rPr>
          <w:rFonts w:hint="eastAsia"/>
          <w:szCs w:val="21"/>
        </w:rPr>
        <w:t>精度：±</w:t>
      </w:r>
      <w:r w:rsidRPr="002E6968">
        <w:rPr>
          <w:rFonts w:hint="eastAsia"/>
          <w:szCs w:val="21"/>
        </w:rPr>
        <w:t>1.0%</w:t>
      </w:r>
      <w:r w:rsidRPr="002E6968">
        <w:rPr>
          <w:rFonts w:hint="eastAsia"/>
          <w:szCs w:val="21"/>
        </w:rPr>
        <w:t>～</w:t>
      </w:r>
      <w:r w:rsidRPr="002E6968">
        <w:rPr>
          <w:rFonts w:hint="eastAsia"/>
          <w:szCs w:val="21"/>
        </w:rPr>
        <w:t>1.5%</w:t>
      </w:r>
      <w:r w:rsidRPr="002E6968">
        <w:rPr>
          <w:rFonts w:hint="eastAsia"/>
          <w:szCs w:val="21"/>
        </w:rPr>
        <w:t>。</w:t>
      </w:r>
    </w:p>
    <w:p w14:paraId="32D213DC" w14:textId="77777777" w:rsidR="005D6F79" w:rsidRPr="002E6968" w:rsidRDefault="005D6F79" w:rsidP="005D6F79">
      <w:pPr>
        <w:adjustRightInd w:val="0"/>
        <w:snapToGrid w:val="0"/>
        <w:ind w:firstLineChars="300" w:firstLine="630"/>
        <w:rPr>
          <w:szCs w:val="21"/>
        </w:rPr>
      </w:pPr>
      <w:r w:rsidRPr="002E6968">
        <w:rPr>
          <w:rFonts w:hint="eastAsia"/>
          <w:szCs w:val="21"/>
        </w:rPr>
        <w:t>5.</w:t>
      </w:r>
      <w:r w:rsidRPr="002E6968">
        <w:rPr>
          <w:rFonts w:hint="eastAsia"/>
          <w:szCs w:val="21"/>
        </w:rPr>
        <w:t>流量范围：</w:t>
      </w:r>
      <w:r w:rsidRPr="002E6968">
        <w:rPr>
          <w:rFonts w:hint="eastAsia"/>
          <w:szCs w:val="21"/>
        </w:rPr>
        <w:t>0</w:t>
      </w:r>
      <w:r w:rsidRPr="002E6968">
        <w:rPr>
          <w:szCs w:val="21"/>
        </w:rPr>
        <w:t xml:space="preserve">~90 </w:t>
      </w:r>
      <w:r w:rsidRPr="002E6968">
        <w:rPr>
          <w:rFonts w:hint="eastAsia"/>
          <w:szCs w:val="21"/>
        </w:rPr>
        <w:t>t/h</w:t>
      </w:r>
    </w:p>
    <w:p w14:paraId="40509BB0" w14:textId="77777777" w:rsidR="005D6F79" w:rsidRPr="002E6968" w:rsidRDefault="005D6F79" w:rsidP="005D6F79">
      <w:pPr>
        <w:adjustRightInd w:val="0"/>
        <w:snapToGrid w:val="0"/>
        <w:ind w:firstLineChars="300" w:firstLine="630"/>
        <w:rPr>
          <w:szCs w:val="21"/>
        </w:rPr>
      </w:pPr>
      <w:r w:rsidRPr="002E6968">
        <w:rPr>
          <w:rFonts w:hint="eastAsia"/>
          <w:szCs w:val="21"/>
        </w:rPr>
        <w:t>6.</w:t>
      </w:r>
      <w:r w:rsidRPr="002E6968">
        <w:rPr>
          <w:rFonts w:hint="eastAsia"/>
          <w:szCs w:val="21"/>
        </w:rPr>
        <w:t>孔板或其他类型，满足需求即可。</w:t>
      </w:r>
    </w:p>
    <w:p w14:paraId="6F7194B0" w14:textId="77777777" w:rsidR="005D6F79" w:rsidRPr="002E6968" w:rsidRDefault="005D6F79" w:rsidP="005D6F79">
      <w:pPr>
        <w:adjustRightInd w:val="0"/>
        <w:snapToGrid w:val="0"/>
        <w:ind w:firstLineChars="300" w:firstLine="630"/>
        <w:rPr>
          <w:szCs w:val="21"/>
        </w:rPr>
      </w:pPr>
      <w:r w:rsidRPr="002E6968">
        <w:rPr>
          <w:rFonts w:hint="eastAsia"/>
          <w:szCs w:val="21"/>
        </w:rPr>
        <w:t>（</w:t>
      </w:r>
      <w:r w:rsidRPr="002E6968">
        <w:rPr>
          <w:rFonts w:hint="eastAsia"/>
          <w:szCs w:val="21"/>
        </w:rPr>
        <w:t>6</w:t>
      </w:r>
      <w:r w:rsidRPr="002E6968">
        <w:rPr>
          <w:rFonts w:hint="eastAsia"/>
          <w:szCs w:val="21"/>
        </w:rPr>
        <w:t>）保温要求</w:t>
      </w:r>
    </w:p>
    <w:p w14:paraId="73621766" w14:textId="77777777" w:rsidR="005D6F79" w:rsidRPr="002E6968" w:rsidRDefault="005D6F79" w:rsidP="005D6F79">
      <w:pPr>
        <w:adjustRightInd w:val="0"/>
        <w:snapToGrid w:val="0"/>
        <w:ind w:firstLineChars="300" w:firstLine="630"/>
        <w:rPr>
          <w:szCs w:val="21"/>
        </w:rPr>
      </w:pPr>
      <w:r w:rsidRPr="002E6968">
        <w:rPr>
          <w:rFonts w:hint="eastAsia"/>
          <w:szCs w:val="21"/>
        </w:rPr>
        <w:t>1</w:t>
      </w:r>
      <w:r w:rsidRPr="002E6968">
        <w:rPr>
          <w:szCs w:val="21"/>
        </w:rPr>
        <w:t>.</w:t>
      </w:r>
      <w:r w:rsidRPr="002E6968">
        <w:rPr>
          <w:rFonts w:hint="eastAsia"/>
          <w:szCs w:val="21"/>
        </w:rPr>
        <w:t>硅酸铝，空间足够的情况；</w:t>
      </w:r>
    </w:p>
    <w:p w14:paraId="1528A0D0" w14:textId="77777777" w:rsidR="005D6F79" w:rsidRPr="002E6968" w:rsidRDefault="005D6F79" w:rsidP="005D6F79">
      <w:pPr>
        <w:adjustRightInd w:val="0"/>
        <w:snapToGrid w:val="0"/>
        <w:ind w:firstLineChars="300" w:firstLine="630"/>
        <w:rPr>
          <w:rFonts w:hint="eastAsia"/>
          <w:szCs w:val="21"/>
        </w:rPr>
      </w:pPr>
      <w:r w:rsidRPr="002E6968">
        <w:rPr>
          <w:rFonts w:hint="eastAsia"/>
          <w:szCs w:val="21"/>
        </w:rPr>
        <w:t>2</w:t>
      </w:r>
      <w:r w:rsidRPr="002E6968">
        <w:rPr>
          <w:szCs w:val="21"/>
        </w:rPr>
        <w:t>.</w:t>
      </w:r>
      <w:r w:rsidRPr="002E6968">
        <w:rPr>
          <w:rFonts w:hint="eastAsia"/>
          <w:szCs w:val="21"/>
        </w:rPr>
        <w:t>其他热导率更低的材料（柔性）整体包裹，如气凝胶等。</w:t>
      </w:r>
    </w:p>
    <w:p w14:paraId="52AE0FAC" w14:textId="77777777" w:rsidR="005D6F79" w:rsidRPr="002E6968" w:rsidRDefault="005D6F79" w:rsidP="005D6F79">
      <w:pPr>
        <w:pStyle w:val="3"/>
        <w:spacing w:beforeLines="50" w:before="156"/>
        <w:rPr>
          <w:rFonts w:ascii="Times New Roman" w:hAnsi="Times New Roman"/>
          <w:color w:val="auto"/>
        </w:rPr>
      </w:pPr>
      <w:r w:rsidRPr="002E6968">
        <w:rPr>
          <w:rFonts w:ascii="Times New Roman" w:hAnsi="Times New Roman" w:hint="eastAsia"/>
          <w:color w:val="auto"/>
        </w:rPr>
        <w:t>2</w:t>
      </w:r>
      <w:r w:rsidRPr="002E6968">
        <w:rPr>
          <w:rFonts w:ascii="Times New Roman" w:hAnsi="Times New Roman"/>
          <w:color w:val="auto"/>
        </w:rPr>
        <w:t>.5.2</w:t>
      </w:r>
      <w:r w:rsidRPr="002E6968">
        <w:rPr>
          <w:rFonts w:ascii="Times New Roman" w:hAnsi="Times New Roman" w:hint="eastAsia"/>
          <w:color w:val="auto"/>
        </w:rPr>
        <w:t>施工范围</w:t>
      </w:r>
    </w:p>
    <w:p w14:paraId="7A9C1797" w14:textId="77777777" w:rsidR="005D6F79" w:rsidRPr="002E6968" w:rsidRDefault="005D6F79" w:rsidP="005D6F79">
      <w:pPr>
        <w:adjustRightInd w:val="0"/>
        <w:snapToGrid w:val="0"/>
        <w:ind w:firstLineChars="200" w:firstLine="420"/>
        <w:rPr>
          <w:szCs w:val="21"/>
        </w:rPr>
      </w:pPr>
      <w:r w:rsidRPr="002E6968">
        <w:rPr>
          <w:rFonts w:hint="eastAsia"/>
          <w:szCs w:val="21"/>
        </w:rPr>
        <w:t>合同</w:t>
      </w:r>
      <w:proofErr w:type="gramStart"/>
      <w:r w:rsidRPr="002E6968">
        <w:rPr>
          <w:rFonts w:hint="eastAsia"/>
          <w:szCs w:val="21"/>
        </w:rPr>
        <w:t>签定</w:t>
      </w:r>
      <w:proofErr w:type="gramEnd"/>
      <w:r w:rsidRPr="002E6968">
        <w:rPr>
          <w:rFonts w:hint="eastAsia"/>
          <w:szCs w:val="21"/>
        </w:rPr>
        <w:t>后，中标方指定负责本工程的项目经理（负责人），负责协调中标方在工程全过程的各项工作，如设计、制造、采购、图纸文件、工程进度、包装运输、现场安装、调试验收等。</w:t>
      </w:r>
    </w:p>
    <w:p w14:paraId="51420174" w14:textId="77777777" w:rsidR="005D6F79" w:rsidRPr="002E6968" w:rsidRDefault="005D6F79" w:rsidP="005D6F79">
      <w:pPr>
        <w:adjustRightInd w:val="0"/>
        <w:snapToGrid w:val="0"/>
        <w:ind w:firstLineChars="200" w:firstLine="420"/>
        <w:rPr>
          <w:szCs w:val="21"/>
        </w:rPr>
      </w:pPr>
      <w:r w:rsidRPr="002E6968">
        <w:rPr>
          <w:rFonts w:hint="eastAsia"/>
          <w:szCs w:val="21"/>
        </w:rPr>
        <w:t>本项目，包括设计、采购及施工等全过程的管理及组织实施。包含但不限于该项目整体规划区域勘察、方案设计、施工图设计、在施工期间提供相关技术服务等，以及项目所有材料采购、施工及施工管理直至竣工验收、整体移交、质量缺陷责任期内的缺陷修复和保修工作。</w:t>
      </w:r>
    </w:p>
    <w:p w14:paraId="6C3E93E2"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szCs w:val="21"/>
        </w:rPr>
        <w:t>1</w:t>
      </w:r>
      <w:r w:rsidRPr="002E6968">
        <w:rPr>
          <w:rFonts w:hint="eastAsia"/>
          <w:szCs w:val="21"/>
        </w:rPr>
        <w:t>）下窗口</w:t>
      </w:r>
    </w:p>
    <w:p w14:paraId="37BC2FA7" w14:textId="77777777" w:rsidR="005D6F79" w:rsidRPr="002E6968" w:rsidRDefault="005D6F79" w:rsidP="005D6F79">
      <w:pPr>
        <w:adjustRightInd w:val="0"/>
        <w:snapToGrid w:val="0"/>
        <w:ind w:firstLineChars="200" w:firstLine="420"/>
        <w:rPr>
          <w:szCs w:val="21"/>
        </w:rPr>
      </w:pPr>
      <w:r w:rsidRPr="002E6968">
        <w:rPr>
          <w:rFonts w:hint="eastAsia"/>
          <w:szCs w:val="21"/>
        </w:rPr>
        <w:t>主管道末端集水器后分支管道的拆除及重新安装。</w:t>
      </w:r>
    </w:p>
    <w:p w14:paraId="497CD888" w14:textId="77777777" w:rsidR="005D6F79" w:rsidRPr="002E6968" w:rsidRDefault="005D6F79" w:rsidP="005D6F79">
      <w:pPr>
        <w:adjustRightInd w:val="0"/>
        <w:snapToGrid w:val="0"/>
        <w:ind w:firstLineChars="200" w:firstLine="420"/>
        <w:rPr>
          <w:szCs w:val="21"/>
        </w:rPr>
      </w:pPr>
      <w:r w:rsidRPr="002E6968">
        <w:rPr>
          <w:rFonts w:hint="eastAsia"/>
          <w:szCs w:val="21"/>
        </w:rPr>
        <w:t>供水支路范围是从支路与第一个设备（截止阀）处焊缝拆除直到窗口接管处。拆除包括管道、阀门、波纹管（</w:t>
      </w:r>
      <w:r w:rsidRPr="002E6968">
        <w:rPr>
          <w:rFonts w:hint="eastAsia"/>
          <w:szCs w:val="21"/>
        </w:rPr>
        <w:t>L400mm</w:t>
      </w:r>
      <w:r w:rsidRPr="002E6968">
        <w:rPr>
          <w:rFonts w:hint="eastAsia"/>
          <w:szCs w:val="21"/>
        </w:rPr>
        <w:t>）、绝缘法兰以及保温层等（部分供水管还有流量计）。然后重新按照原有配置进行恢复，但截止阀和波纹管徐换新，管道上的</w:t>
      </w:r>
      <w:r w:rsidRPr="002E6968">
        <w:rPr>
          <w:rFonts w:hint="eastAsia"/>
          <w:szCs w:val="21"/>
        </w:rPr>
        <w:t>2</w:t>
      </w:r>
      <w:r w:rsidRPr="002E6968">
        <w:rPr>
          <w:rFonts w:hint="eastAsia"/>
          <w:szCs w:val="21"/>
        </w:rPr>
        <w:t>处刀口法兰也换新的。保温换新重新包裹。供水管道配置主要有管道、阀门、波纹管（</w:t>
      </w:r>
      <w:r w:rsidRPr="002E6968">
        <w:rPr>
          <w:rFonts w:hint="eastAsia"/>
          <w:szCs w:val="21"/>
        </w:rPr>
        <w:t>L400mm</w:t>
      </w:r>
      <w:r w:rsidRPr="002E6968">
        <w:rPr>
          <w:rFonts w:hint="eastAsia"/>
          <w:szCs w:val="21"/>
        </w:rPr>
        <w:t>）、绝缘法兰以及保温层等。共</w:t>
      </w:r>
      <w:r w:rsidRPr="002E6968">
        <w:rPr>
          <w:rFonts w:hint="eastAsia"/>
          <w:szCs w:val="21"/>
        </w:rPr>
        <w:t>1</w:t>
      </w:r>
      <w:r w:rsidRPr="002E6968">
        <w:rPr>
          <w:szCs w:val="21"/>
        </w:rPr>
        <w:t>1</w:t>
      </w:r>
      <w:r w:rsidRPr="002E6968">
        <w:rPr>
          <w:rFonts w:hint="eastAsia"/>
          <w:szCs w:val="21"/>
        </w:rPr>
        <w:t>条供水支路。如图</w:t>
      </w:r>
      <w:r w:rsidRPr="002E6968">
        <w:rPr>
          <w:rFonts w:hint="eastAsia"/>
          <w:szCs w:val="21"/>
        </w:rPr>
        <w:t>2</w:t>
      </w:r>
      <w:r w:rsidRPr="002E6968">
        <w:rPr>
          <w:szCs w:val="21"/>
        </w:rPr>
        <w:t xml:space="preserve"> </w:t>
      </w:r>
      <w:r w:rsidRPr="002E6968">
        <w:rPr>
          <w:rFonts w:hint="eastAsia"/>
          <w:szCs w:val="21"/>
        </w:rPr>
        <w:t>所示。</w:t>
      </w:r>
    </w:p>
    <w:p w14:paraId="558BC274" w14:textId="5D5229AA" w:rsidR="005D6F79" w:rsidRPr="002E6968" w:rsidRDefault="005D6F79" w:rsidP="005D6F79">
      <w:pPr>
        <w:adjustRightInd w:val="0"/>
        <w:snapToGrid w:val="0"/>
        <w:jc w:val="center"/>
        <w:rPr>
          <w:szCs w:val="21"/>
        </w:rPr>
      </w:pPr>
      <w:r w:rsidRPr="002E6968">
        <w:rPr>
          <w:noProof/>
        </w:rPr>
        <w:lastRenderedPageBreak/>
        <w:drawing>
          <wp:inline distT="0" distB="0" distL="0" distR="0" wp14:anchorId="4B6A5226" wp14:editId="69A796D4">
            <wp:extent cx="3752215" cy="2162810"/>
            <wp:effectExtent l="0" t="0" r="635" b="8890"/>
            <wp:docPr id="6623843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2215" cy="2162810"/>
                    </a:xfrm>
                    <a:prstGeom prst="rect">
                      <a:avLst/>
                    </a:prstGeom>
                    <a:noFill/>
                    <a:ln>
                      <a:noFill/>
                    </a:ln>
                  </pic:spPr>
                </pic:pic>
              </a:graphicData>
            </a:graphic>
          </wp:inline>
        </w:drawing>
      </w:r>
    </w:p>
    <w:p w14:paraId="6DAFCF4E" w14:textId="77777777" w:rsidR="005D6F79" w:rsidRPr="002E6968" w:rsidRDefault="005D6F79" w:rsidP="005D6F79">
      <w:pPr>
        <w:adjustRightInd w:val="0"/>
        <w:snapToGrid w:val="0"/>
        <w:jc w:val="center"/>
        <w:rPr>
          <w:b/>
          <w:szCs w:val="21"/>
        </w:rPr>
      </w:pPr>
      <w:r w:rsidRPr="002E6968">
        <w:rPr>
          <w:rFonts w:hint="eastAsia"/>
          <w:b/>
          <w:szCs w:val="21"/>
        </w:rPr>
        <w:t>图</w:t>
      </w:r>
      <w:r w:rsidRPr="002E6968">
        <w:rPr>
          <w:rFonts w:hint="eastAsia"/>
          <w:b/>
          <w:szCs w:val="21"/>
        </w:rPr>
        <w:t xml:space="preserve">2 </w:t>
      </w:r>
      <w:r w:rsidRPr="002E6968">
        <w:rPr>
          <w:rFonts w:hint="eastAsia"/>
          <w:b/>
          <w:szCs w:val="21"/>
        </w:rPr>
        <w:t>下窗口回水支路配置</w:t>
      </w:r>
    </w:p>
    <w:p w14:paraId="0CB0C426" w14:textId="77777777" w:rsidR="005D6F79" w:rsidRPr="002E6968" w:rsidRDefault="005D6F79" w:rsidP="005D6F79">
      <w:pPr>
        <w:adjustRightInd w:val="0"/>
        <w:snapToGrid w:val="0"/>
        <w:ind w:firstLineChars="200" w:firstLine="420"/>
        <w:rPr>
          <w:szCs w:val="21"/>
        </w:rPr>
      </w:pPr>
      <w:r w:rsidRPr="002E6968">
        <w:rPr>
          <w:rFonts w:hint="eastAsia"/>
          <w:szCs w:val="21"/>
        </w:rPr>
        <w:t>回水支路范围是拆除波纹管，检查波纹管上两端刀口法兰的刀口可有磨损或磕碰，如果有从拆除的波纹管里挑选没有磨损或磕碰的替换。同时检查管道上与波纹管配对的刀口法兰刀口可有磨损或磕碰，如有管道上道口法兰也需要更换新的。且连同管道一起切除，尽量沿焊缝切除，厂内预制管道</w:t>
      </w:r>
      <w:r w:rsidRPr="002E6968">
        <w:rPr>
          <w:rFonts w:hint="eastAsia"/>
          <w:szCs w:val="21"/>
        </w:rPr>
        <w:t>+</w:t>
      </w:r>
      <w:r w:rsidRPr="002E6968">
        <w:rPr>
          <w:rFonts w:hint="eastAsia"/>
          <w:szCs w:val="21"/>
        </w:rPr>
        <w:t>刀口法兰组件（管道预留一定长度）并捡漏，在到现场进行配</w:t>
      </w:r>
      <w:proofErr w:type="gramStart"/>
      <w:r w:rsidRPr="002E6968">
        <w:rPr>
          <w:rFonts w:hint="eastAsia"/>
          <w:szCs w:val="21"/>
        </w:rPr>
        <w:t>管满足</w:t>
      </w:r>
      <w:proofErr w:type="gramEnd"/>
      <w:r w:rsidRPr="002E6968">
        <w:rPr>
          <w:rFonts w:hint="eastAsia"/>
          <w:szCs w:val="21"/>
        </w:rPr>
        <w:t>管道上</w:t>
      </w:r>
      <w:r w:rsidRPr="002E6968">
        <w:rPr>
          <w:rFonts w:hint="eastAsia"/>
          <w:szCs w:val="21"/>
        </w:rPr>
        <w:t>2</w:t>
      </w:r>
      <w:r w:rsidRPr="002E6968">
        <w:rPr>
          <w:rFonts w:hint="eastAsia"/>
          <w:szCs w:val="21"/>
        </w:rPr>
        <w:t>块法兰的间距刚好放下波纹管的长度后再焊接到直观上。回水管道配置包括管道、阀门、流量计、绝缘法兰、温度变送器、波纹管（</w:t>
      </w:r>
      <w:r w:rsidRPr="002E6968">
        <w:rPr>
          <w:rFonts w:hint="eastAsia"/>
          <w:szCs w:val="21"/>
        </w:rPr>
        <w:t>L400mm</w:t>
      </w:r>
      <w:r w:rsidRPr="002E6968">
        <w:rPr>
          <w:rFonts w:hint="eastAsia"/>
          <w:szCs w:val="21"/>
        </w:rPr>
        <w:t>）以及保温层等。共</w:t>
      </w:r>
      <w:r w:rsidRPr="002E6968">
        <w:rPr>
          <w:rFonts w:hint="eastAsia"/>
          <w:szCs w:val="21"/>
        </w:rPr>
        <w:t>1</w:t>
      </w:r>
      <w:r w:rsidRPr="002E6968">
        <w:rPr>
          <w:szCs w:val="21"/>
        </w:rPr>
        <w:t>0</w:t>
      </w:r>
      <w:r w:rsidRPr="002E6968">
        <w:rPr>
          <w:rFonts w:hint="eastAsia"/>
          <w:szCs w:val="21"/>
        </w:rPr>
        <w:t>条回水支路。如图</w:t>
      </w:r>
      <w:r w:rsidRPr="002E6968">
        <w:rPr>
          <w:szCs w:val="21"/>
        </w:rPr>
        <w:t>3</w:t>
      </w:r>
      <w:r w:rsidRPr="002E6968">
        <w:rPr>
          <w:rFonts w:hint="eastAsia"/>
          <w:szCs w:val="21"/>
        </w:rPr>
        <w:t>所示。</w:t>
      </w:r>
    </w:p>
    <w:p w14:paraId="74618CFD" w14:textId="3EDA8DC5" w:rsidR="005D6F79" w:rsidRPr="002E6968" w:rsidRDefault="005D6F79" w:rsidP="005D6F79">
      <w:pPr>
        <w:adjustRightInd w:val="0"/>
        <w:snapToGrid w:val="0"/>
        <w:jc w:val="center"/>
        <w:rPr>
          <w:szCs w:val="21"/>
        </w:rPr>
      </w:pPr>
      <w:r w:rsidRPr="002E6968">
        <w:rPr>
          <w:noProof/>
        </w:rPr>
        <w:drawing>
          <wp:inline distT="0" distB="0" distL="0" distR="0" wp14:anchorId="48DE6275" wp14:editId="18458A62">
            <wp:extent cx="3915410" cy="2391410"/>
            <wp:effectExtent l="0" t="0" r="8890" b="8890"/>
            <wp:docPr id="13372594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5410" cy="2391410"/>
                    </a:xfrm>
                    <a:prstGeom prst="rect">
                      <a:avLst/>
                    </a:prstGeom>
                    <a:noFill/>
                    <a:ln>
                      <a:noFill/>
                    </a:ln>
                  </pic:spPr>
                </pic:pic>
              </a:graphicData>
            </a:graphic>
          </wp:inline>
        </w:drawing>
      </w:r>
    </w:p>
    <w:p w14:paraId="5D6AC609" w14:textId="77777777" w:rsidR="005D6F79" w:rsidRPr="002E6968" w:rsidRDefault="005D6F79" w:rsidP="005D6F79">
      <w:pPr>
        <w:adjustRightInd w:val="0"/>
        <w:snapToGrid w:val="0"/>
        <w:jc w:val="center"/>
        <w:rPr>
          <w:b/>
          <w:szCs w:val="21"/>
        </w:rPr>
      </w:pPr>
      <w:r w:rsidRPr="002E6968">
        <w:rPr>
          <w:rFonts w:hint="eastAsia"/>
          <w:b/>
          <w:szCs w:val="21"/>
        </w:rPr>
        <w:t>图</w:t>
      </w:r>
      <w:r w:rsidRPr="002E6968">
        <w:rPr>
          <w:b/>
          <w:szCs w:val="21"/>
        </w:rPr>
        <w:t>3</w:t>
      </w:r>
      <w:r w:rsidRPr="002E6968">
        <w:rPr>
          <w:rFonts w:hint="eastAsia"/>
          <w:b/>
          <w:szCs w:val="21"/>
        </w:rPr>
        <w:t xml:space="preserve"> </w:t>
      </w:r>
      <w:r w:rsidRPr="002E6968">
        <w:rPr>
          <w:rFonts w:hint="eastAsia"/>
          <w:b/>
          <w:szCs w:val="21"/>
        </w:rPr>
        <w:t>下窗口供水支路配置</w:t>
      </w:r>
    </w:p>
    <w:p w14:paraId="643C387C" w14:textId="77777777" w:rsidR="005D6F79" w:rsidRPr="002E6968" w:rsidRDefault="005D6F79" w:rsidP="005D6F79">
      <w:pPr>
        <w:adjustRightInd w:val="0"/>
        <w:snapToGrid w:val="0"/>
        <w:ind w:firstLineChars="200" w:firstLine="420"/>
        <w:rPr>
          <w:szCs w:val="21"/>
        </w:rPr>
      </w:pPr>
      <w:r w:rsidRPr="002E6968">
        <w:rPr>
          <w:rFonts w:hint="eastAsia"/>
          <w:szCs w:val="21"/>
        </w:rPr>
        <w:t>下窗口共计供回水支路约</w:t>
      </w:r>
      <w:r w:rsidRPr="002E6968">
        <w:rPr>
          <w:rFonts w:hint="eastAsia"/>
          <w:szCs w:val="21"/>
        </w:rPr>
        <w:t>2</w:t>
      </w:r>
      <w:r w:rsidRPr="002E6968">
        <w:rPr>
          <w:szCs w:val="21"/>
        </w:rPr>
        <w:t>1</w:t>
      </w:r>
      <w:r w:rsidRPr="002E6968">
        <w:rPr>
          <w:rFonts w:hint="eastAsia"/>
          <w:szCs w:val="21"/>
        </w:rPr>
        <w:t>条，现场配置及空间安装情况，如图</w:t>
      </w:r>
      <w:r w:rsidRPr="002E6968">
        <w:rPr>
          <w:rFonts w:hint="eastAsia"/>
          <w:szCs w:val="21"/>
        </w:rPr>
        <w:t>4</w:t>
      </w:r>
      <w:r w:rsidRPr="002E6968">
        <w:rPr>
          <w:rFonts w:hint="eastAsia"/>
          <w:szCs w:val="21"/>
        </w:rPr>
        <w:t>所示。</w:t>
      </w:r>
    </w:p>
    <w:p w14:paraId="754FD87E" w14:textId="24CD6013" w:rsidR="005D6F79" w:rsidRPr="002E6968" w:rsidRDefault="005D6F79" w:rsidP="005D6F79">
      <w:pPr>
        <w:adjustRightInd w:val="0"/>
        <w:snapToGrid w:val="0"/>
        <w:jc w:val="center"/>
        <w:rPr>
          <w:szCs w:val="21"/>
        </w:rPr>
      </w:pPr>
      <w:r w:rsidRPr="002E6968">
        <w:rPr>
          <w:noProof/>
          <w:szCs w:val="21"/>
        </w:rPr>
        <w:lastRenderedPageBreak/>
        <w:drawing>
          <wp:inline distT="0" distB="0" distL="0" distR="0" wp14:anchorId="1673F680" wp14:editId="69C42507">
            <wp:extent cx="3864610" cy="2895600"/>
            <wp:effectExtent l="0" t="0" r="2540" b="0"/>
            <wp:docPr id="378925652" name="图片 4" descr="D:\Program Files (x86)\Tencent\WeChat\xwechat_files\Torres-tt_0daa\temp\RWTemp\2025-08\747cafc0bf5251d94081305d0bdcfa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Program Files (x86)\Tencent\WeChat\xwechat_files\Torres-tt_0daa\temp\RWTemp\2025-08\747cafc0bf5251d94081305d0bdcfa0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4610" cy="2895600"/>
                    </a:xfrm>
                    <a:prstGeom prst="rect">
                      <a:avLst/>
                    </a:prstGeom>
                    <a:noFill/>
                    <a:ln>
                      <a:noFill/>
                    </a:ln>
                  </pic:spPr>
                </pic:pic>
              </a:graphicData>
            </a:graphic>
          </wp:inline>
        </w:drawing>
      </w:r>
    </w:p>
    <w:p w14:paraId="133145C0" w14:textId="77777777" w:rsidR="005D6F79" w:rsidRPr="002E6968" w:rsidRDefault="005D6F79" w:rsidP="005D6F79">
      <w:pPr>
        <w:adjustRightInd w:val="0"/>
        <w:snapToGrid w:val="0"/>
        <w:jc w:val="center"/>
        <w:rPr>
          <w:b/>
          <w:szCs w:val="21"/>
        </w:rPr>
      </w:pPr>
      <w:r w:rsidRPr="002E6968">
        <w:rPr>
          <w:rFonts w:hint="eastAsia"/>
          <w:b/>
          <w:szCs w:val="21"/>
        </w:rPr>
        <w:t>图</w:t>
      </w:r>
      <w:r w:rsidRPr="002E6968">
        <w:rPr>
          <w:b/>
          <w:szCs w:val="21"/>
        </w:rPr>
        <w:t>4</w:t>
      </w:r>
      <w:r w:rsidRPr="002E6968">
        <w:rPr>
          <w:rFonts w:hint="eastAsia"/>
          <w:b/>
          <w:szCs w:val="21"/>
        </w:rPr>
        <w:t>下窗口部分支路现场配置（上供下回）</w:t>
      </w:r>
    </w:p>
    <w:p w14:paraId="644D807C"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rFonts w:hint="eastAsia"/>
          <w:szCs w:val="21"/>
        </w:rPr>
        <w:t>2</w:t>
      </w:r>
      <w:r w:rsidRPr="002E6968">
        <w:rPr>
          <w:rFonts w:hint="eastAsia"/>
          <w:szCs w:val="21"/>
        </w:rPr>
        <w:t>）上窗口</w:t>
      </w:r>
    </w:p>
    <w:p w14:paraId="0C46F58F" w14:textId="77777777" w:rsidR="005D6F79" w:rsidRPr="002E6968" w:rsidRDefault="005D6F79" w:rsidP="005D6F79">
      <w:pPr>
        <w:adjustRightInd w:val="0"/>
        <w:snapToGrid w:val="0"/>
        <w:ind w:firstLineChars="200" w:firstLine="420"/>
        <w:rPr>
          <w:szCs w:val="21"/>
        </w:rPr>
      </w:pPr>
      <w:r w:rsidRPr="002E6968">
        <w:rPr>
          <w:rFonts w:hint="eastAsia"/>
          <w:szCs w:val="21"/>
        </w:rPr>
        <w:t>主管道（盘管）末端后分支管道的拆除及重新安装。</w:t>
      </w:r>
    </w:p>
    <w:p w14:paraId="194720A1" w14:textId="77777777" w:rsidR="005D6F79" w:rsidRPr="002E6968" w:rsidRDefault="005D6F79" w:rsidP="005D6F79">
      <w:pPr>
        <w:adjustRightInd w:val="0"/>
        <w:snapToGrid w:val="0"/>
        <w:ind w:firstLineChars="200" w:firstLine="420"/>
        <w:rPr>
          <w:szCs w:val="21"/>
        </w:rPr>
      </w:pPr>
      <w:r w:rsidRPr="002E6968">
        <w:rPr>
          <w:rFonts w:hint="eastAsia"/>
          <w:szCs w:val="21"/>
        </w:rPr>
        <w:t>供水支路范围是从支路与第一个设备（截止阀）处焊缝拆除直到窗口接管处。拆除包括管道、阀门、波纹管（</w:t>
      </w:r>
      <w:r w:rsidRPr="002E6968">
        <w:rPr>
          <w:rFonts w:hint="eastAsia"/>
          <w:szCs w:val="21"/>
        </w:rPr>
        <w:t>L400mm</w:t>
      </w:r>
      <w:r w:rsidRPr="002E6968">
        <w:rPr>
          <w:rFonts w:hint="eastAsia"/>
          <w:szCs w:val="21"/>
        </w:rPr>
        <w:t>）、绝缘法兰以及保温层等（部分供水管还有流量计）。然后重新按照原有配置进行恢复，但截止阀和波纹管需换新，管道上的</w:t>
      </w:r>
      <w:r w:rsidRPr="002E6968">
        <w:rPr>
          <w:rFonts w:hint="eastAsia"/>
          <w:szCs w:val="21"/>
        </w:rPr>
        <w:t>2</w:t>
      </w:r>
      <w:r w:rsidRPr="002E6968">
        <w:rPr>
          <w:rFonts w:hint="eastAsia"/>
          <w:szCs w:val="21"/>
        </w:rPr>
        <w:t>处刀口法兰也换新的。保温换新重新包裹。供水管道配置主要有管道、阀门、波纹管（</w:t>
      </w:r>
      <w:r w:rsidRPr="002E6968">
        <w:rPr>
          <w:rFonts w:hint="eastAsia"/>
          <w:szCs w:val="21"/>
        </w:rPr>
        <w:t>L400mm</w:t>
      </w:r>
      <w:r w:rsidRPr="002E6968">
        <w:rPr>
          <w:rFonts w:hint="eastAsia"/>
          <w:szCs w:val="21"/>
        </w:rPr>
        <w:t>）、绝缘法兰、排气阀以及保温层等（部分供水管还有流量计）。共</w:t>
      </w:r>
      <w:r w:rsidRPr="002E6968">
        <w:rPr>
          <w:rFonts w:hint="eastAsia"/>
          <w:szCs w:val="21"/>
        </w:rPr>
        <w:t>1</w:t>
      </w:r>
      <w:r w:rsidRPr="002E6968">
        <w:rPr>
          <w:szCs w:val="21"/>
        </w:rPr>
        <w:t>2</w:t>
      </w:r>
      <w:r w:rsidRPr="002E6968">
        <w:rPr>
          <w:rFonts w:hint="eastAsia"/>
          <w:szCs w:val="21"/>
        </w:rPr>
        <w:t>条供水支路。如图</w:t>
      </w:r>
      <w:r w:rsidRPr="002E6968">
        <w:rPr>
          <w:szCs w:val="21"/>
        </w:rPr>
        <w:t xml:space="preserve">5 </w:t>
      </w:r>
      <w:r w:rsidRPr="002E6968">
        <w:rPr>
          <w:rFonts w:hint="eastAsia"/>
          <w:szCs w:val="21"/>
        </w:rPr>
        <w:t>所示。</w:t>
      </w:r>
    </w:p>
    <w:p w14:paraId="58BB845F" w14:textId="5B4D0D4F" w:rsidR="005D6F79" w:rsidRPr="002E6968" w:rsidRDefault="005D6F79" w:rsidP="005D6F79">
      <w:pPr>
        <w:adjustRightInd w:val="0"/>
        <w:snapToGrid w:val="0"/>
        <w:jc w:val="center"/>
        <w:rPr>
          <w:szCs w:val="21"/>
        </w:rPr>
      </w:pPr>
      <w:r w:rsidRPr="002E6968">
        <w:rPr>
          <w:noProof/>
          <w:szCs w:val="21"/>
        </w:rPr>
        <w:drawing>
          <wp:inline distT="0" distB="0" distL="0" distR="0" wp14:anchorId="79C457BA" wp14:editId="1F109C68">
            <wp:extent cx="3037205" cy="2707005"/>
            <wp:effectExtent l="0" t="0" r="0" b="0"/>
            <wp:docPr id="995710647" name="图片 3" descr="D:\Program Files (x86)\Tencent\WeChat\xwechat_files\Torres-tt_0daa\temp\RWTemp\2025-08\cdf1a58482c90b0a6ff4b8a4040157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D:\Program Files (x86)\Tencent\WeChat\xwechat_files\Torres-tt_0daa\temp\RWTemp\2025-08\cdf1a58482c90b0a6ff4b8a4040157a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7205" cy="2707005"/>
                    </a:xfrm>
                    <a:prstGeom prst="rect">
                      <a:avLst/>
                    </a:prstGeom>
                    <a:noFill/>
                    <a:ln>
                      <a:noFill/>
                    </a:ln>
                  </pic:spPr>
                </pic:pic>
              </a:graphicData>
            </a:graphic>
          </wp:inline>
        </w:drawing>
      </w:r>
    </w:p>
    <w:p w14:paraId="2CD22015" w14:textId="77777777" w:rsidR="005D6F79" w:rsidRPr="002E6968" w:rsidRDefault="005D6F79" w:rsidP="005D6F79">
      <w:pPr>
        <w:adjustRightInd w:val="0"/>
        <w:snapToGrid w:val="0"/>
        <w:jc w:val="center"/>
        <w:rPr>
          <w:b/>
          <w:szCs w:val="21"/>
        </w:rPr>
      </w:pPr>
      <w:r w:rsidRPr="002E6968">
        <w:rPr>
          <w:rFonts w:hint="eastAsia"/>
          <w:b/>
          <w:szCs w:val="21"/>
        </w:rPr>
        <w:t>图</w:t>
      </w:r>
      <w:r w:rsidRPr="002E6968">
        <w:rPr>
          <w:b/>
          <w:szCs w:val="21"/>
        </w:rPr>
        <w:t>5</w:t>
      </w:r>
      <w:r w:rsidRPr="002E6968">
        <w:rPr>
          <w:rFonts w:hint="eastAsia"/>
          <w:b/>
          <w:szCs w:val="21"/>
        </w:rPr>
        <w:t xml:space="preserve"> </w:t>
      </w:r>
      <w:r w:rsidRPr="002E6968">
        <w:rPr>
          <w:rFonts w:hint="eastAsia"/>
          <w:b/>
          <w:szCs w:val="21"/>
        </w:rPr>
        <w:t>上窗口供水支路配置</w:t>
      </w:r>
    </w:p>
    <w:p w14:paraId="14258ADE" w14:textId="77777777" w:rsidR="005D6F79" w:rsidRPr="002E6968" w:rsidRDefault="005D6F79" w:rsidP="005D6F79">
      <w:pPr>
        <w:adjustRightInd w:val="0"/>
        <w:snapToGrid w:val="0"/>
        <w:ind w:firstLineChars="200" w:firstLine="420"/>
        <w:rPr>
          <w:szCs w:val="21"/>
        </w:rPr>
      </w:pPr>
      <w:r w:rsidRPr="002E6968">
        <w:rPr>
          <w:rFonts w:hint="eastAsia"/>
          <w:szCs w:val="21"/>
        </w:rPr>
        <w:t>回水支路范围从波纹管至窗口接口。检查波纹管上两端刀口法兰的刀口可有磨损或磕碰，如果有从拆除的波纹管里挑选没有磨损或磕碰的替换。同时更换波纹管前后管道侧道口法兰。且连同管道一起切除，尽量沿焊缝切除，厂内预制管道</w:t>
      </w:r>
      <w:r w:rsidRPr="002E6968">
        <w:rPr>
          <w:rFonts w:hint="eastAsia"/>
          <w:szCs w:val="21"/>
        </w:rPr>
        <w:t>+</w:t>
      </w:r>
      <w:r w:rsidRPr="002E6968">
        <w:rPr>
          <w:rFonts w:hint="eastAsia"/>
          <w:szCs w:val="21"/>
        </w:rPr>
        <w:t>刀口法兰组件（管道预留一定长度）并捡漏，在到现场进行配</w:t>
      </w:r>
      <w:proofErr w:type="gramStart"/>
      <w:r w:rsidRPr="002E6968">
        <w:rPr>
          <w:rFonts w:hint="eastAsia"/>
          <w:szCs w:val="21"/>
        </w:rPr>
        <w:t>管满足</w:t>
      </w:r>
      <w:proofErr w:type="gramEnd"/>
      <w:r w:rsidRPr="002E6968">
        <w:rPr>
          <w:rFonts w:hint="eastAsia"/>
          <w:szCs w:val="21"/>
        </w:rPr>
        <w:t>管道上</w:t>
      </w:r>
      <w:r w:rsidRPr="002E6968">
        <w:rPr>
          <w:rFonts w:hint="eastAsia"/>
          <w:szCs w:val="21"/>
        </w:rPr>
        <w:t>2</w:t>
      </w:r>
      <w:r w:rsidRPr="002E6968">
        <w:rPr>
          <w:rFonts w:hint="eastAsia"/>
          <w:szCs w:val="21"/>
        </w:rPr>
        <w:t>块法兰的间距刚好放下波纹管的长度后再焊接到直观上。回水管道配置包括管道、阀门、流量计、绝缘法兰、温度变送器、波纹管（</w:t>
      </w:r>
      <w:r w:rsidRPr="002E6968">
        <w:rPr>
          <w:rFonts w:hint="eastAsia"/>
          <w:szCs w:val="21"/>
        </w:rPr>
        <w:t>L400mm</w:t>
      </w:r>
      <w:r w:rsidRPr="002E6968">
        <w:rPr>
          <w:rFonts w:hint="eastAsia"/>
          <w:szCs w:val="21"/>
        </w:rPr>
        <w:t>）、排气阀以及保温层等。共</w:t>
      </w:r>
      <w:r w:rsidRPr="002E6968">
        <w:rPr>
          <w:rFonts w:hint="eastAsia"/>
          <w:szCs w:val="21"/>
        </w:rPr>
        <w:t>1</w:t>
      </w:r>
      <w:r w:rsidRPr="002E6968">
        <w:rPr>
          <w:szCs w:val="21"/>
        </w:rPr>
        <w:t>2</w:t>
      </w:r>
      <w:r w:rsidRPr="002E6968">
        <w:rPr>
          <w:rFonts w:hint="eastAsia"/>
          <w:szCs w:val="21"/>
        </w:rPr>
        <w:t>条回水支路。如图</w:t>
      </w:r>
      <w:r w:rsidRPr="002E6968">
        <w:rPr>
          <w:szCs w:val="21"/>
        </w:rPr>
        <w:t>6</w:t>
      </w:r>
      <w:r w:rsidRPr="002E6968">
        <w:rPr>
          <w:rFonts w:hint="eastAsia"/>
          <w:szCs w:val="21"/>
        </w:rPr>
        <w:t>所示。</w:t>
      </w:r>
    </w:p>
    <w:p w14:paraId="7F4D13D4" w14:textId="69BD1AB1" w:rsidR="005D6F79" w:rsidRPr="002E6968" w:rsidRDefault="005D6F79" w:rsidP="005D6F79">
      <w:pPr>
        <w:adjustRightInd w:val="0"/>
        <w:snapToGrid w:val="0"/>
        <w:jc w:val="center"/>
        <w:rPr>
          <w:szCs w:val="21"/>
        </w:rPr>
      </w:pPr>
      <w:r w:rsidRPr="002E6968">
        <w:rPr>
          <w:noProof/>
        </w:rPr>
        <w:lastRenderedPageBreak/>
        <w:drawing>
          <wp:inline distT="0" distB="0" distL="0" distR="0" wp14:anchorId="7C66627E" wp14:editId="15FB6E24">
            <wp:extent cx="3269615" cy="2823210"/>
            <wp:effectExtent l="0" t="0" r="6985" b="0"/>
            <wp:docPr id="4455739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9615" cy="2823210"/>
                    </a:xfrm>
                    <a:prstGeom prst="rect">
                      <a:avLst/>
                    </a:prstGeom>
                    <a:noFill/>
                    <a:ln>
                      <a:noFill/>
                    </a:ln>
                  </pic:spPr>
                </pic:pic>
              </a:graphicData>
            </a:graphic>
          </wp:inline>
        </w:drawing>
      </w:r>
    </w:p>
    <w:p w14:paraId="4AFE9A29" w14:textId="77777777" w:rsidR="005D6F79" w:rsidRPr="002E6968" w:rsidRDefault="005D6F79" w:rsidP="005D6F79">
      <w:pPr>
        <w:adjustRightInd w:val="0"/>
        <w:snapToGrid w:val="0"/>
        <w:jc w:val="center"/>
        <w:rPr>
          <w:b/>
          <w:szCs w:val="21"/>
        </w:rPr>
      </w:pPr>
      <w:r w:rsidRPr="002E6968">
        <w:rPr>
          <w:rFonts w:hint="eastAsia"/>
          <w:b/>
          <w:szCs w:val="21"/>
        </w:rPr>
        <w:t>图</w:t>
      </w:r>
      <w:r w:rsidRPr="002E6968">
        <w:rPr>
          <w:b/>
          <w:szCs w:val="21"/>
        </w:rPr>
        <w:t>6</w:t>
      </w:r>
      <w:r w:rsidRPr="002E6968">
        <w:rPr>
          <w:rFonts w:hint="eastAsia"/>
          <w:b/>
          <w:szCs w:val="21"/>
        </w:rPr>
        <w:t xml:space="preserve"> </w:t>
      </w:r>
      <w:r w:rsidRPr="002E6968">
        <w:rPr>
          <w:rFonts w:hint="eastAsia"/>
          <w:b/>
          <w:szCs w:val="21"/>
        </w:rPr>
        <w:t>上窗口回水支路配置</w:t>
      </w:r>
    </w:p>
    <w:p w14:paraId="246CF156" w14:textId="77777777" w:rsidR="005D6F79" w:rsidRPr="002E6968" w:rsidRDefault="005D6F79" w:rsidP="005D6F79">
      <w:pPr>
        <w:adjustRightInd w:val="0"/>
        <w:snapToGrid w:val="0"/>
        <w:ind w:firstLineChars="200" w:firstLine="420"/>
        <w:rPr>
          <w:szCs w:val="21"/>
        </w:rPr>
      </w:pPr>
      <w:r w:rsidRPr="002E6968">
        <w:rPr>
          <w:rFonts w:hint="eastAsia"/>
          <w:szCs w:val="21"/>
        </w:rPr>
        <w:t>上窗口共计供回水支路约</w:t>
      </w:r>
      <w:r w:rsidRPr="002E6968">
        <w:rPr>
          <w:rFonts w:hint="eastAsia"/>
          <w:szCs w:val="21"/>
        </w:rPr>
        <w:t>2</w:t>
      </w:r>
      <w:r w:rsidRPr="002E6968">
        <w:rPr>
          <w:szCs w:val="21"/>
        </w:rPr>
        <w:t>3</w:t>
      </w:r>
      <w:r w:rsidRPr="002E6968">
        <w:rPr>
          <w:rFonts w:hint="eastAsia"/>
          <w:szCs w:val="21"/>
        </w:rPr>
        <w:t>条，现场配置及空间安装情况，如图</w:t>
      </w:r>
      <w:r w:rsidRPr="002E6968">
        <w:rPr>
          <w:szCs w:val="21"/>
        </w:rPr>
        <w:t>7</w:t>
      </w:r>
      <w:r w:rsidRPr="002E6968">
        <w:rPr>
          <w:rFonts w:hint="eastAsia"/>
          <w:szCs w:val="21"/>
        </w:rPr>
        <w:t>所示。</w:t>
      </w:r>
    </w:p>
    <w:p w14:paraId="02732CF0" w14:textId="15A8190B" w:rsidR="005D6F79" w:rsidRPr="002E6968" w:rsidRDefault="005D6F79" w:rsidP="005D6F79">
      <w:pPr>
        <w:adjustRightInd w:val="0"/>
        <w:snapToGrid w:val="0"/>
        <w:jc w:val="center"/>
        <w:rPr>
          <w:szCs w:val="21"/>
        </w:rPr>
      </w:pPr>
      <w:r w:rsidRPr="002E6968">
        <w:rPr>
          <w:noProof/>
          <w:szCs w:val="21"/>
        </w:rPr>
        <w:drawing>
          <wp:inline distT="0" distB="0" distL="0" distR="0" wp14:anchorId="7EDD7993" wp14:editId="6C9E72D4">
            <wp:extent cx="3308985" cy="2478405"/>
            <wp:effectExtent l="0" t="0" r="5715" b="0"/>
            <wp:docPr id="922996038" name="图片 1" descr="D:\Program Files (x86)\Tencent\WeChat\xwechat_files\Torres-tt_0daa\temp\RWTemp\2025-08\ccaca94f2239ccc2a1c65b25648a2b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Program Files (x86)\Tencent\WeChat\xwechat_files\Torres-tt_0daa\temp\RWTemp\2025-08\ccaca94f2239ccc2a1c65b25648a2b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8985" cy="2478405"/>
                    </a:xfrm>
                    <a:prstGeom prst="rect">
                      <a:avLst/>
                    </a:prstGeom>
                    <a:noFill/>
                    <a:ln>
                      <a:noFill/>
                    </a:ln>
                  </pic:spPr>
                </pic:pic>
              </a:graphicData>
            </a:graphic>
          </wp:inline>
        </w:drawing>
      </w:r>
    </w:p>
    <w:p w14:paraId="178FAB9C" w14:textId="77777777" w:rsidR="005D6F79" w:rsidRPr="002E6968" w:rsidRDefault="005D6F79" w:rsidP="005D6F79">
      <w:pPr>
        <w:adjustRightInd w:val="0"/>
        <w:snapToGrid w:val="0"/>
        <w:jc w:val="center"/>
        <w:rPr>
          <w:b/>
          <w:szCs w:val="21"/>
        </w:rPr>
      </w:pPr>
      <w:r w:rsidRPr="002E6968">
        <w:rPr>
          <w:rFonts w:hint="eastAsia"/>
          <w:b/>
          <w:szCs w:val="21"/>
        </w:rPr>
        <w:t>图</w:t>
      </w:r>
      <w:r w:rsidRPr="002E6968">
        <w:rPr>
          <w:b/>
          <w:szCs w:val="21"/>
        </w:rPr>
        <w:t>7</w:t>
      </w:r>
      <w:r w:rsidRPr="002E6968">
        <w:rPr>
          <w:rFonts w:hint="eastAsia"/>
          <w:b/>
          <w:szCs w:val="21"/>
        </w:rPr>
        <w:t>上窗口支路配置情况（上供下回）</w:t>
      </w:r>
    </w:p>
    <w:p w14:paraId="7DB750E5"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rFonts w:hint="eastAsia"/>
          <w:szCs w:val="21"/>
        </w:rPr>
        <w:t>3</w:t>
      </w:r>
      <w:r w:rsidRPr="002E6968">
        <w:rPr>
          <w:rFonts w:hint="eastAsia"/>
          <w:szCs w:val="21"/>
        </w:rPr>
        <w:t>）第一壁主管旁通</w:t>
      </w:r>
    </w:p>
    <w:p w14:paraId="7CA74E22" w14:textId="77777777" w:rsidR="005D6F79" w:rsidRPr="002E6968" w:rsidRDefault="005D6F79" w:rsidP="005D6F79">
      <w:pPr>
        <w:adjustRightInd w:val="0"/>
        <w:snapToGrid w:val="0"/>
        <w:ind w:firstLineChars="200" w:firstLine="420"/>
        <w:rPr>
          <w:szCs w:val="21"/>
        </w:rPr>
      </w:pPr>
      <w:r w:rsidRPr="002E6968">
        <w:rPr>
          <w:rFonts w:hint="eastAsia"/>
          <w:szCs w:val="21"/>
        </w:rPr>
        <w:t>第</w:t>
      </w:r>
      <w:proofErr w:type="gramStart"/>
      <w:r w:rsidRPr="002E6968">
        <w:rPr>
          <w:rFonts w:hint="eastAsia"/>
          <w:szCs w:val="21"/>
        </w:rPr>
        <w:t>一壁主</w:t>
      </w:r>
      <w:proofErr w:type="gramEnd"/>
      <w:r w:rsidRPr="002E6968">
        <w:rPr>
          <w:rFonts w:hint="eastAsia"/>
          <w:szCs w:val="21"/>
        </w:rPr>
        <w:t>管网进入大厅后，在洞口下方第一壁主管</w:t>
      </w:r>
      <w:proofErr w:type="gramStart"/>
      <w:r w:rsidRPr="002E6968">
        <w:rPr>
          <w:rFonts w:hint="eastAsia"/>
          <w:szCs w:val="21"/>
        </w:rPr>
        <w:t>供回之间</w:t>
      </w:r>
      <w:proofErr w:type="gramEnd"/>
      <w:r w:rsidRPr="002E6968">
        <w:rPr>
          <w:rFonts w:hint="eastAsia"/>
          <w:szCs w:val="21"/>
        </w:rPr>
        <w:t>增加一个旁通，并配配截止阀或闸阀。第一壁主管规格是</w:t>
      </w:r>
      <w:r w:rsidRPr="002E6968">
        <w:rPr>
          <w:rFonts w:hint="eastAsia"/>
          <w:szCs w:val="21"/>
        </w:rPr>
        <w:t>DN</w:t>
      </w:r>
      <w:r w:rsidRPr="002E6968">
        <w:rPr>
          <w:szCs w:val="21"/>
        </w:rPr>
        <w:t>150</w:t>
      </w:r>
      <w:r w:rsidRPr="002E6968">
        <w:rPr>
          <w:rFonts w:hint="eastAsia"/>
          <w:szCs w:val="21"/>
        </w:rPr>
        <w:t>。旁通管道也采用</w:t>
      </w:r>
      <w:r w:rsidRPr="002E6968">
        <w:rPr>
          <w:rFonts w:hint="eastAsia"/>
          <w:szCs w:val="21"/>
        </w:rPr>
        <w:t>DN</w:t>
      </w:r>
      <w:r w:rsidRPr="002E6968">
        <w:rPr>
          <w:szCs w:val="21"/>
        </w:rPr>
        <w:t>150</w:t>
      </w:r>
      <w:r w:rsidRPr="002E6968">
        <w:rPr>
          <w:rFonts w:hint="eastAsia"/>
          <w:szCs w:val="21"/>
        </w:rPr>
        <w:t>，阀门规格</w:t>
      </w:r>
      <w:r w:rsidRPr="002E6968">
        <w:rPr>
          <w:rFonts w:hint="eastAsia"/>
          <w:szCs w:val="21"/>
        </w:rPr>
        <w:t>DN</w:t>
      </w:r>
      <w:r w:rsidRPr="002E6968">
        <w:rPr>
          <w:szCs w:val="21"/>
        </w:rPr>
        <w:t>150</w:t>
      </w:r>
      <w:r w:rsidRPr="002E6968">
        <w:rPr>
          <w:rFonts w:hint="eastAsia"/>
          <w:szCs w:val="21"/>
        </w:rPr>
        <w:t>，使用温度</w:t>
      </w:r>
      <w:r w:rsidRPr="002E6968">
        <w:rPr>
          <w:rFonts w:hint="eastAsia"/>
          <w:szCs w:val="21"/>
        </w:rPr>
        <w:t>2</w:t>
      </w:r>
      <w:r w:rsidRPr="002E6968">
        <w:rPr>
          <w:szCs w:val="21"/>
        </w:rPr>
        <w:t>00</w:t>
      </w:r>
      <w:r w:rsidRPr="002E6968">
        <w:rPr>
          <w:rFonts w:hint="eastAsia"/>
          <w:szCs w:val="21"/>
        </w:rPr>
        <w:t>℃，使用压力不小于</w:t>
      </w:r>
      <w:r w:rsidRPr="002E6968">
        <w:rPr>
          <w:rFonts w:hint="eastAsia"/>
          <w:szCs w:val="21"/>
        </w:rPr>
        <w:t>1</w:t>
      </w:r>
      <w:r w:rsidRPr="002E6968">
        <w:rPr>
          <w:szCs w:val="21"/>
        </w:rPr>
        <w:t xml:space="preserve">.6 </w:t>
      </w:r>
      <w:proofErr w:type="spellStart"/>
      <w:r w:rsidRPr="002E6968">
        <w:rPr>
          <w:rFonts w:hint="eastAsia"/>
          <w:szCs w:val="21"/>
        </w:rPr>
        <w:t>Mpa</w:t>
      </w:r>
      <w:proofErr w:type="spellEnd"/>
      <w:r w:rsidRPr="002E6968">
        <w:rPr>
          <w:rFonts w:hint="eastAsia"/>
          <w:szCs w:val="21"/>
        </w:rPr>
        <w:t>。</w:t>
      </w:r>
    </w:p>
    <w:p w14:paraId="396D72C0"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rFonts w:hint="eastAsia"/>
          <w:szCs w:val="21"/>
        </w:rPr>
        <w:t>4</w:t>
      </w:r>
      <w:r w:rsidRPr="002E6968">
        <w:rPr>
          <w:rFonts w:hint="eastAsia"/>
          <w:szCs w:val="21"/>
        </w:rPr>
        <w:t>）排水管</w:t>
      </w:r>
    </w:p>
    <w:p w14:paraId="36D80817" w14:textId="77777777" w:rsidR="005D6F79" w:rsidRPr="002E6968" w:rsidRDefault="005D6F79" w:rsidP="005D6F79">
      <w:pPr>
        <w:adjustRightInd w:val="0"/>
        <w:snapToGrid w:val="0"/>
        <w:ind w:firstLineChars="200" w:firstLine="420"/>
        <w:rPr>
          <w:szCs w:val="21"/>
        </w:rPr>
      </w:pPr>
      <w:r w:rsidRPr="002E6968">
        <w:rPr>
          <w:rFonts w:hint="eastAsia"/>
          <w:szCs w:val="21"/>
        </w:rPr>
        <w:t>将大厅内排水泵后端排水管（</w:t>
      </w:r>
      <w:r w:rsidRPr="002E6968">
        <w:rPr>
          <w:rFonts w:hint="eastAsia"/>
          <w:szCs w:val="21"/>
        </w:rPr>
        <w:t>DN</w:t>
      </w:r>
      <w:r w:rsidRPr="002E6968">
        <w:rPr>
          <w:szCs w:val="21"/>
        </w:rPr>
        <w:t>65</w:t>
      </w:r>
      <w:r w:rsidRPr="002E6968">
        <w:rPr>
          <w:rFonts w:hint="eastAsia"/>
          <w:szCs w:val="21"/>
        </w:rPr>
        <w:t>），增加一路三通，现有出口用法兰</w:t>
      </w:r>
      <w:proofErr w:type="gramStart"/>
      <w:r w:rsidRPr="002E6968">
        <w:rPr>
          <w:rFonts w:hint="eastAsia"/>
          <w:szCs w:val="21"/>
        </w:rPr>
        <w:t>或盲盖封堵</w:t>
      </w:r>
      <w:proofErr w:type="gramEnd"/>
      <w:r w:rsidRPr="002E6968">
        <w:rPr>
          <w:rFonts w:hint="eastAsia"/>
          <w:szCs w:val="21"/>
        </w:rPr>
        <w:t>，利用三通支路将排水引至主机大厅南侧辅助</w:t>
      </w:r>
      <w:proofErr w:type="gramStart"/>
      <w:r w:rsidRPr="002E6968">
        <w:rPr>
          <w:rFonts w:hint="eastAsia"/>
          <w:szCs w:val="21"/>
        </w:rPr>
        <w:t>加热楼</w:t>
      </w:r>
      <w:proofErr w:type="gramEnd"/>
      <w:r w:rsidRPr="002E6968">
        <w:rPr>
          <w:rFonts w:hint="eastAsia"/>
          <w:szCs w:val="21"/>
        </w:rPr>
        <w:t>的东南地下室。排水管按</w:t>
      </w:r>
      <w:r w:rsidRPr="002E6968">
        <w:rPr>
          <w:rFonts w:hint="eastAsia"/>
          <w:szCs w:val="21"/>
        </w:rPr>
        <w:t>DN</w:t>
      </w:r>
      <w:r w:rsidRPr="002E6968">
        <w:rPr>
          <w:szCs w:val="21"/>
        </w:rPr>
        <w:t>40</w:t>
      </w:r>
      <w:r w:rsidRPr="002E6968">
        <w:rPr>
          <w:rFonts w:hint="eastAsia"/>
          <w:szCs w:val="21"/>
        </w:rPr>
        <w:t>考虑，配置球阀。管道需固定。将现有</w:t>
      </w:r>
      <w:r w:rsidRPr="002E6968">
        <w:rPr>
          <w:rFonts w:hint="eastAsia"/>
          <w:szCs w:val="21"/>
        </w:rPr>
        <w:t>4</w:t>
      </w:r>
      <w:r w:rsidRPr="002E6968">
        <w:rPr>
          <w:rFonts w:hint="eastAsia"/>
          <w:szCs w:val="21"/>
        </w:rPr>
        <w:t>台排水泵拆除，新增</w:t>
      </w:r>
      <w:r w:rsidRPr="002E6968">
        <w:rPr>
          <w:szCs w:val="21"/>
        </w:rPr>
        <w:t>4</w:t>
      </w:r>
      <w:r w:rsidRPr="002E6968">
        <w:rPr>
          <w:rFonts w:hint="eastAsia"/>
          <w:szCs w:val="21"/>
        </w:rPr>
        <w:t>台排水泵（</w:t>
      </w:r>
      <w:r w:rsidRPr="002E6968">
        <w:rPr>
          <w:rFonts w:hint="eastAsia"/>
          <w:szCs w:val="21"/>
        </w:rPr>
        <w:t>DN40</w:t>
      </w:r>
      <w:r w:rsidRPr="002E6968">
        <w:rPr>
          <w:rFonts w:hint="eastAsia"/>
          <w:szCs w:val="21"/>
        </w:rPr>
        <w:t>接口），并在排水泵前后分别布置</w:t>
      </w:r>
      <w:r w:rsidRPr="002E6968">
        <w:rPr>
          <w:rFonts w:hint="eastAsia"/>
          <w:szCs w:val="21"/>
        </w:rPr>
        <w:t>2</w:t>
      </w:r>
      <w:r w:rsidRPr="002E6968">
        <w:rPr>
          <w:rFonts w:hint="eastAsia"/>
          <w:szCs w:val="21"/>
        </w:rPr>
        <w:t>个电动球阀</w:t>
      </w:r>
      <w:r w:rsidRPr="002E6968">
        <w:rPr>
          <w:rFonts w:hint="eastAsia"/>
          <w:szCs w:val="21"/>
        </w:rPr>
        <w:t>DN</w:t>
      </w:r>
      <w:r w:rsidRPr="002E6968">
        <w:rPr>
          <w:szCs w:val="21"/>
        </w:rPr>
        <w:t>40</w:t>
      </w:r>
      <w:r w:rsidRPr="002E6968">
        <w:rPr>
          <w:rFonts w:hint="eastAsia"/>
          <w:szCs w:val="21"/>
        </w:rPr>
        <w:t>。包括相关法兰、紧固件、垫片等。</w:t>
      </w:r>
    </w:p>
    <w:p w14:paraId="18BB3A1E"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szCs w:val="21"/>
        </w:rPr>
        <w:t>5</w:t>
      </w:r>
      <w:r w:rsidRPr="002E6968">
        <w:rPr>
          <w:rFonts w:hint="eastAsia"/>
          <w:szCs w:val="21"/>
        </w:rPr>
        <w:t>）顶部排水管网</w:t>
      </w:r>
    </w:p>
    <w:p w14:paraId="61B1499E" w14:textId="77777777" w:rsidR="005D6F79" w:rsidRPr="002E6968" w:rsidRDefault="005D6F79" w:rsidP="005D6F79">
      <w:pPr>
        <w:adjustRightInd w:val="0"/>
        <w:snapToGrid w:val="0"/>
        <w:ind w:firstLineChars="200" w:firstLine="420"/>
        <w:rPr>
          <w:szCs w:val="21"/>
        </w:rPr>
      </w:pPr>
      <w:r w:rsidRPr="002E6968">
        <w:rPr>
          <w:rFonts w:hint="eastAsia"/>
          <w:szCs w:val="21"/>
        </w:rPr>
        <w:t>在顶部主管道盘管上布置一路</w:t>
      </w:r>
      <w:r w:rsidRPr="002E6968">
        <w:rPr>
          <w:rFonts w:hint="eastAsia"/>
          <w:szCs w:val="21"/>
        </w:rPr>
        <w:t>DN</w:t>
      </w:r>
      <w:r w:rsidRPr="002E6968">
        <w:rPr>
          <w:szCs w:val="21"/>
        </w:rPr>
        <w:t>40</w:t>
      </w:r>
      <w:r w:rsidRPr="002E6968">
        <w:rPr>
          <w:rFonts w:hint="eastAsia"/>
          <w:szCs w:val="21"/>
        </w:rPr>
        <w:t>的排水盘管，并分别在</w:t>
      </w:r>
      <w:r w:rsidRPr="002E6968">
        <w:rPr>
          <w:rFonts w:hint="eastAsia"/>
          <w:szCs w:val="21"/>
        </w:rPr>
        <w:t>AEIM</w:t>
      </w:r>
      <w:r w:rsidRPr="002E6968">
        <w:rPr>
          <w:rFonts w:hint="eastAsia"/>
          <w:szCs w:val="21"/>
        </w:rPr>
        <w:t>窗口处竖直布置</w:t>
      </w:r>
      <w:r w:rsidRPr="002E6968">
        <w:rPr>
          <w:rFonts w:hint="eastAsia"/>
          <w:szCs w:val="21"/>
        </w:rPr>
        <w:t>DN</w:t>
      </w:r>
      <w:r w:rsidRPr="002E6968">
        <w:rPr>
          <w:szCs w:val="21"/>
        </w:rPr>
        <w:t>40</w:t>
      </w:r>
      <w:r w:rsidRPr="002E6968">
        <w:rPr>
          <w:rFonts w:hint="eastAsia"/>
          <w:szCs w:val="21"/>
        </w:rPr>
        <w:t>分支管，并在分支管末端</w:t>
      </w:r>
      <w:proofErr w:type="gramStart"/>
      <w:r w:rsidRPr="002E6968">
        <w:rPr>
          <w:rFonts w:hint="eastAsia"/>
          <w:szCs w:val="21"/>
        </w:rPr>
        <w:t>焊接变径</w:t>
      </w:r>
      <w:proofErr w:type="gramEnd"/>
      <w:r w:rsidRPr="002E6968">
        <w:rPr>
          <w:rFonts w:hint="eastAsia"/>
          <w:szCs w:val="21"/>
        </w:rPr>
        <w:t>DN</w:t>
      </w:r>
      <w:r w:rsidRPr="002E6968">
        <w:rPr>
          <w:szCs w:val="21"/>
        </w:rPr>
        <w:t>40-65</w:t>
      </w:r>
      <w:r w:rsidRPr="002E6968">
        <w:rPr>
          <w:rFonts w:hint="eastAsia"/>
          <w:szCs w:val="21"/>
        </w:rPr>
        <w:t>，</w:t>
      </w:r>
      <w:proofErr w:type="gramStart"/>
      <w:r w:rsidRPr="002E6968">
        <w:rPr>
          <w:rFonts w:hint="eastAsia"/>
          <w:szCs w:val="21"/>
        </w:rPr>
        <w:t>变径大头</w:t>
      </w:r>
      <w:proofErr w:type="gramEnd"/>
      <w:r w:rsidRPr="002E6968">
        <w:rPr>
          <w:rFonts w:hint="eastAsia"/>
          <w:szCs w:val="21"/>
        </w:rPr>
        <w:t>朝上，</w:t>
      </w:r>
      <w:proofErr w:type="gramStart"/>
      <w:r w:rsidRPr="002E6968">
        <w:rPr>
          <w:rFonts w:hint="eastAsia"/>
          <w:szCs w:val="21"/>
        </w:rPr>
        <w:t>变径前端</w:t>
      </w:r>
      <w:proofErr w:type="gramEnd"/>
      <w:r w:rsidRPr="002E6968">
        <w:rPr>
          <w:rFonts w:hint="eastAsia"/>
          <w:szCs w:val="21"/>
        </w:rPr>
        <w:t>留</w:t>
      </w:r>
      <w:r w:rsidRPr="002E6968">
        <w:rPr>
          <w:rFonts w:hint="eastAsia"/>
          <w:szCs w:val="21"/>
        </w:rPr>
        <w:t>DN</w:t>
      </w:r>
      <w:r w:rsidRPr="002E6968">
        <w:rPr>
          <w:szCs w:val="21"/>
        </w:rPr>
        <w:t>40</w:t>
      </w:r>
      <w:r w:rsidRPr="002E6968">
        <w:rPr>
          <w:rFonts w:hint="eastAsia"/>
          <w:szCs w:val="21"/>
        </w:rPr>
        <w:t>球阀。排水盘管最终顺着主机周边或冷却水主管龙门架送到上述（</w:t>
      </w:r>
      <w:r w:rsidRPr="002E6968">
        <w:rPr>
          <w:rFonts w:hint="eastAsia"/>
          <w:szCs w:val="21"/>
        </w:rPr>
        <w:t>4</w:t>
      </w:r>
      <w:r w:rsidRPr="002E6968">
        <w:rPr>
          <w:rFonts w:hint="eastAsia"/>
          <w:szCs w:val="21"/>
        </w:rPr>
        <w:t>）中所提排水管球阀前。管道需固定。</w:t>
      </w:r>
    </w:p>
    <w:p w14:paraId="69621F7E" w14:textId="77777777" w:rsidR="005D6F79" w:rsidRPr="002E6968" w:rsidRDefault="005D6F79" w:rsidP="005D6F79">
      <w:pPr>
        <w:pStyle w:val="3"/>
        <w:spacing w:beforeLines="50" w:before="156"/>
        <w:rPr>
          <w:rFonts w:ascii="Times New Roman" w:hAnsi="Times New Roman"/>
          <w:color w:val="auto"/>
        </w:rPr>
      </w:pPr>
      <w:r w:rsidRPr="002E6968">
        <w:rPr>
          <w:rFonts w:ascii="Times New Roman" w:hAnsi="Times New Roman" w:hint="eastAsia"/>
          <w:color w:val="auto"/>
        </w:rPr>
        <w:lastRenderedPageBreak/>
        <w:t>2</w:t>
      </w:r>
      <w:r w:rsidRPr="002E6968">
        <w:rPr>
          <w:rFonts w:ascii="Times New Roman" w:hAnsi="Times New Roman"/>
          <w:color w:val="auto"/>
        </w:rPr>
        <w:t>.5.3</w:t>
      </w:r>
      <w:r w:rsidRPr="002E6968">
        <w:rPr>
          <w:rFonts w:ascii="Times New Roman" w:hAnsi="Times New Roman" w:hint="eastAsia"/>
          <w:color w:val="auto"/>
        </w:rPr>
        <w:t>质保要求</w:t>
      </w:r>
    </w:p>
    <w:p w14:paraId="745F1098" w14:textId="77777777" w:rsidR="005D6F79" w:rsidRPr="002E6968" w:rsidRDefault="005D6F79" w:rsidP="005D6F79">
      <w:pPr>
        <w:adjustRightInd w:val="0"/>
        <w:snapToGrid w:val="0"/>
        <w:ind w:firstLineChars="200" w:firstLine="420"/>
        <w:rPr>
          <w:szCs w:val="21"/>
        </w:rPr>
      </w:pPr>
      <w:r w:rsidRPr="002E6968">
        <w:rPr>
          <w:rFonts w:hint="eastAsia"/>
          <w:szCs w:val="21"/>
        </w:rPr>
        <w:t>中标方应按国家相关规定提供相关产品的测试报告与产品合格证。</w:t>
      </w:r>
    </w:p>
    <w:p w14:paraId="7E0C7FAA" w14:textId="77777777" w:rsidR="005D6F79" w:rsidRPr="002E6968" w:rsidRDefault="005D6F79" w:rsidP="005D6F79">
      <w:pPr>
        <w:adjustRightInd w:val="0"/>
        <w:snapToGrid w:val="0"/>
        <w:ind w:firstLineChars="200" w:firstLine="420"/>
        <w:rPr>
          <w:szCs w:val="21"/>
        </w:rPr>
      </w:pPr>
      <w:r w:rsidRPr="002E6968">
        <w:rPr>
          <w:rFonts w:hint="eastAsia"/>
          <w:szCs w:val="21"/>
        </w:rPr>
        <w:t>中标方应保证包括外购件在内的所有零部件在其制造过程中的所有工艺、材料、试验等均符合本招标文件的规定，且必须符合相关国家和行业标准。</w:t>
      </w:r>
    </w:p>
    <w:p w14:paraId="408AA50D" w14:textId="77777777" w:rsidR="005D6F79" w:rsidRPr="002E6968" w:rsidRDefault="005D6F79" w:rsidP="005D6F79">
      <w:pPr>
        <w:adjustRightInd w:val="0"/>
        <w:snapToGrid w:val="0"/>
        <w:ind w:firstLineChars="200" w:firstLine="420"/>
        <w:rPr>
          <w:szCs w:val="21"/>
        </w:rPr>
      </w:pPr>
      <w:r w:rsidRPr="002E6968">
        <w:rPr>
          <w:rFonts w:hint="eastAsia"/>
          <w:szCs w:val="21"/>
        </w:rPr>
        <w:t>附属及配套零部件应满足招标文件技术规范书的有关规定及国标和行业标准的要求，并提供试验报告和产品合格证。</w:t>
      </w:r>
    </w:p>
    <w:p w14:paraId="21EACD26" w14:textId="77777777" w:rsidR="005D6F79" w:rsidRPr="002E6968" w:rsidRDefault="005D6F79" w:rsidP="005D6F79">
      <w:pPr>
        <w:adjustRightInd w:val="0"/>
        <w:snapToGrid w:val="0"/>
        <w:ind w:firstLineChars="200" w:firstLine="420"/>
        <w:rPr>
          <w:szCs w:val="21"/>
        </w:rPr>
      </w:pPr>
      <w:r w:rsidRPr="002E6968">
        <w:rPr>
          <w:rFonts w:hint="eastAsia"/>
          <w:szCs w:val="21"/>
        </w:rPr>
        <w:t>中标方应遵守本规范书中各条款和</w:t>
      </w:r>
      <w:r w:rsidRPr="002E6968">
        <w:rPr>
          <w:szCs w:val="21"/>
        </w:rPr>
        <w:t>ISO9001-2000</w:t>
      </w:r>
      <w:r w:rsidRPr="002E6968">
        <w:rPr>
          <w:rFonts w:hint="eastAsia"/>
          <w:szCs w:val="21"/>
        </w:rPr>
        <w:t>质量保证体系。</w:t>
      </w:r>
    </w:p>
    <w:p w14:paraId="47CCF416" w14:textId="77777777" w:rsidR="005D6F79" w:rsidRPr="002E6968" w:rsidRDefault="005D6F79" w:rsidP="005D6F79">
      <w:pPr>
        <w:adjustRightInd w:val="0"/>
        <w:snapToGrid w:val="0"/>
        <w:spacing w:beforeLines="50" w:before="156" w:line="360" w:lineRule="auto"/>
        <w:rPr>
          <w:rFonts w:hint="eastAsia"/>
          <w:b/>
          <w:sz w:val="24"/>
        </w:rPr>
      </w:pPr>
      <w:r w:rsidRPr="002E6968">
        <w:rPr>
          <w:b/>
          <w:sz w:val="24"/>
        </w:rPr>
        <w:t>2.6</w:t>
      </w:r>
      <w:r w:rsidRPr="002E6968">
        <w:rPr>
          <w:rFonts w:hint="eastAsia"/>
          <w:b/>
          <w:sz w:val="24"/>
        </w:rPr>
        <w:t>、</w:t>
      </w:r>
      <w:r w:rsidRPr="002E6968">
        <w:rPr>
          <w:b/>
          <w:sz w:val="24"/>
        </w:rPr>
        <w:t>验收标准及验收程序</w:t>
      </w:r>
      <w:r w:rsidRPr="002E6968">
        <w:rPr>
          <w:b/>
          <w:sz w:val="24"/>
        </w:rPr>
        <w:tab/>
      </w:r>
    </w:p>
    <w:p w14:paraId="1CBCBC32" w14:textId="77777777" w:rsidR="005D6F79" w:rsidRPr="002E6968" w:rsidRDefault="005D6F79" w:rsidP="005D6F79">
      <w:pPr>
        <w:adjustRightInd w:val="0"/>
        <w:snapToGrid w:val="0"/>
        <w:ind w:firstLineChars="200" w:firstLine="420"/>
        <w:rPr>
          <w:szCs w:val="21"/>
        </w:rPr>
      </w:pPr>
      <w:r w:rsidRPr="002E6968">
        <w:rPr>
          <w:rFonts w:hint="eastAsia"/>
          <w:szCs w:val="21"/>
        </w:rPr>
        <w:t>管道的检查、检验和</w:t>
      </w:r>
      <w:proofErr w:type="gramStart"/>
      <w:r w:rsidRPr="002E6968">
        <w:rPr>
          <w:rFonts w:hint="eastAsia"/>
          <w:szCs w:val="21"/>
        </w:rPr>
        <w:t>试验按</w:t>
      </w:r>
      <w:proofErr w:type="gramEnd"/>
      <w:r w:rsidRPr="002E6968">
        <w:rPr>
          <w:rFonts w:hint="eastAsia"/>
          <w:szCs w:val="21"/>
        </w:rPr>
        <w:t>《工业金属管道工程施工质量验收规范》</w:t>
      </w:r>
      <w:r w:rsidRPr="002E6968">
        <w:rPr>
          <w:rFonts w:hint="eastAsia"/>
          <w:szCs w:val="21"/>
        </w:rPr>
        <w:t>GB50184-2011</w:t>
      </w:r>
      <w:r w:rsidRPr="002E6968">
        <w:rPr>
          <w:rFonts w:hint="eastAsia"/>
          <w:szCs w:val="21"/>
        </w:rPr>
        <w:t>中相关规定执行；</w:t>
      </w:r>
    </w:p>
    <w:p w14:paraId="0F8C9997" w14:textId="77777777" w:rsidR="005D6F79" w:rsidRPr="002E6968" w:rsidRDefault="005D6F79" w:rsidP="005D6F79">
      <w:pPr>
        <w:pStyle w:val="ae"/>
        <w:numPr>
          <w:ilvl w:val="0"/>
          <w:numId w:val="1"/>
        </w:numPr>
        <w:adjustRightInd w:val="0"/>
        <w:snapToGrid w:val="0"/>
        <w:spacing w:line="360" w:lineRule="auto"/>
        <w:ind w:left="0" w:firstLine="420"/>
        <w:rPr>
          <w:szCs w:val="21"/>
        </w:rPr>
      </w:pPr>
      <w:r w:rsidRPr="002E6968">
        <w:rPr>
          <w:rFonts w:hint="eastAsia"/>
          <w:szCs w:val="21"/>
        </w:rPr>
        <w:t>管道的对接焊接接头应按照</w:t>
      </w:r>
      <w:r w:rsidRPr="002E6968">
        <w:rPr>
          <w:rFonts w:hint="eastAsia"/>
          <w:szCs w:val="21"/>
        </w:rPr>
        <w:t>GB/T 20801.5-2006</w:t>
      </w:r>
      <w:r w:rsidRPr="002E6968">
        <w:rPr>
          <w:rFonts w:hint="eastAsia"/>
          <w:szCs w:val="21"/>
        </w:rPr>
        <w:t>第</w:t>
      </w:r>
      <w:r w:rsidRPr="002E6968">
        <w:rPr>
          <w:rFonts w:hint="eastAsia"/>
          <w:szCs w:val="21"/>
        </w:rPr>
        <w:t>6.1.2</w:t>
      </w:r>
      <w:r w:rsidRPr="002E6968">
        <w:rPr>
          <w:rFonts w:hint="eastAsia"/>
          <w:szCs w:val="21"/>
        </w:rPr>
        <w:t>规定进行射线检测，检测比例不小于</w:t>
      </w:r>
      <w:r w:rsidRPr="002E6968">
        <w:rPr>
          <w:rFonts w:hint="eastAsia"/>
          <w:szCs w:val="21"/>
        </w:rPr>
        <w:t>5%</w:t>
      </w:r>
      <w:r w:rsidRPr="002E6968">
        <w:rPr>
          <w:rFonts w:hint="eastAsia"/>
          <w:szCs w:val="21"/>
        </w:rPr>
        <w:t>，射线检测应当按照</w:t>
      </w:r>
      <w:r w:rsidRPr="002E6968">
        <w:rPr>
          <w:rFonts w:hint="eastAsia"/>
          <w:szCs w:val="21"/>
        </w:rPr>
        <w:t>NB/T47013.2-2015</w:t>
      </w:r>
      <w:r w:rsidRPr="002E6968">
        <w:rPr>
          <w:rFonts w:hint="eastAsia"/>
          <w:szCs w:val="21"/>
        </w:rPr>
        <w:t>的规定执行，射线技术等级不低于</w:t>
      </w:r>
      <w:r w:rsidRPr="002E6968">
        <w:rPr>
          <w:rFonts w:hint="eastAsia"/>
          <w:szCs w:val="21"/>
        </w:rPr>
        <w:t>AB</w:t>
      </w:r>
      <w:r w:rsidRPr="002E6968">
        <w:rPr>
          <w:rFonts w:hint="eastAsia"/>
          <w:szCs w:val="21"/>
        </w:rPr>
        <w:t>级，合格级别不低于Ⅲ级；</w:t>
      </w:r>
    </w:p>
    <w:p w14:paraId="1FECFE04" w14:textId="77777777" w:rsidR="005D6F79" w:rsidRPr="002E6968" w:rsidRDefault="005D6F79" w:rsidP="005D6F79">
      <w:pPr>
        <w:pStyle w:val="ae"/>
        <w:numPr>
          <w:ilvl w:val="0"/>
          <w:numId w:val="1"/>
        </w:numPr>
        <w:adjustRightInd w:val="0"/>
        <w:snapToGrid w:val="0"/>
        <w:spacing w:line="360" w:lineRule="auto"/>
        <w:ind w:left="0" w:firstLine="420"/>
        <w:rPr>
          <w:szCs w:val="21"/>
        </w:rPr>
      </w:pPr>
      <w:r w:rsidRPr="002E6968">
        <w:rPr>
          <w:rFonts w:hint="eastAsia"/>
          <w:szCs w:val="21"/>
        </w:rPr>
        <w:t>管道液压试验介质为清洁水，水中氯离子含量不得超过</w:t>
      </w:r>
      <w:r w:rsidRPr="002E6968">
        <w:rPr>
          <w:rFonts w:hint="eastAsia"/>
          <w:szCs w:val="21"/>
        </w:rPr>
        <w:t>25mg/L</w:t>
      </w:r>
      <w:r w:rsidRPr="002E6968">
        <w:rPr>
          <w:rFonts w:hint="eastAsia"/>
          <w:szCs w:val="21"/>
        </w:rPr>
        <w:t>，试验压力按管道特性表要求。如采用气压试验，试验压力为设计压力的</w:t>
      </w:r>
      <w:r w:rsidRPr="002E6968">
        <w:rPr>
          <w:rFonts w:hint="eastAsia"/>
          <w:szCs w:val="21"/>
        </w:rPr>
        <w:t>1.15</w:t>
      </w:r>
      <w:r w:rsidRPr="002E6968">
        <w:rPr>
          <w:rFonts w:hint="eastAsia"/>
          <w:szCs w:val="21"/>
        </w:rPr>
        <w:t>倍，</w:t>
      </w:r>
      <w:proofErr w:type="gramStart"/>
      <w:r w:rsidRPr="002E6968">
        <w:rPr>
          <w:rFonts w:hint="eastAsia"/>
          <w:szCs w:val="21"/>
        </w:rPr>
        <w:t>且现场</w:t>
      </w:r>
      <w:proofErr w:type="gramEnd"/>
      <w:r w:rsidRPr="002E6968">
        <w:rPr>
          <w:rFonts w:hint="eastAsia"/>
          <w:szCs w:val="21"/>
        </w:rPr>
        <w:t>必须制定安全有效的防护措施。管道试压方法及步骤按《工业金属管道工程施工规范》</w:t>
      </w:r>
      <w:r w:rsidRPr="002E6968">
        <w:rPr>
          <w:rFonts w:hint="eastAsia"/>
          <w:szCs w:val="21"/>
        </w:rPr>
        <w:t>(GB50235-2010)</w:t>
      </w:r>
      <w:r w:rsidRPr="002E6968">
        <w:rPr>
          <w:rFonts w:hint="eastAsia"/>
          <w:szCs w:val="21"/>
        </w:rPr>
        <w:t>的要求进行；</w:t>
      </w:r>
    </w:p>
    <w:p w14:paraId="61D98FDB" w14:textId="77777777" w:rsidR="005D6F79" w:rsidRPr="002E6968" w:rsidRDefault="005D6F79" w:rsidP="005D6F79">
      <w:pPr>
        <w:pStyle w:val="ae"/>
        <w:numPr>
          <w:ilvl w:val="0"/>
          <w:numId w:val="1"/>
        </w:numPr>
        <w:adjustRightInd w:val="0"/>
        <w:snapToGrid w:val="0"/>
        <w:spacing w:line="360" w:lineRule="auto"/>
        <w:ind w:left="0" w:firstLine="420"/>
        <w:rPr>
          <w:szCs w:val="21"/>
        </w:rPr>
      </w:pPr>
      <w:r w:rsidRPr="002E6968">
        <w:rPr>
          <w:rFonts w:hint="eastAsia"/>
          <w:szCs w:val="21"/>
        </w:rPr>
        <w:t>管道压力试验合格后，再用空气进行吹扫。</w:t>
      </w:r>
    </w:p>
    <w:p w14:paraId="7270AB6F" w14:textId="77777777" w:rsidR="005D6F79" w:rsidRPr="002E6968" w:rsidRDefault="005D6F79" w:rsidP="005D6F79">
      <w:pPr>
        <w:pStyle w:val="ae"/>
        <w:numPr>
          <w:ilvl w:val="0"/>
          <w:numId w:val="1"/>
        </w:numPr>
        <w:adjustRightInd w:val="0"/>
        <w:snapToGrid w:val="0"/>
        <w:spacing w:line="360" w:lineRule="auto"/>
        <w:ind w:left="0" w:firstLine="420"/>
        <w:rPr>
          <w:szCs w:val="21"/>
        </w:rPr>
      </w:pPr>
      <w:r w:rsidRPr="002E6968">
        <w:rPr>
          <w:rFonts w:hint="eastAsia"/>
          <w:szCs w:val="21"/>
        </w:rPr>
        <w:t>施工安装验收规范：</w:t>
      </w:r>
    </w:p>
    <w:p w14:paraId="676DAA39"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rFonts w:hint="eastAsia"/>
          <w:szCs w:val="21"/>
        </w:rPr>
        <w:t>1</w:t>
      </w:r>
      <w:r w:rsidRPr="002E6968">
        <w:rPr>
          <w:rFonts w:hint="eastAsia"/>
          <w:szCs w:val="21"/>
        </w:rPr>
        <w:t>）《压力管道安全技术监察规程</w:t>
      </w:r>
      <w:r w:rsidRPr="002E6968">
        <w:rPr>
          <w:szCs w:val="21"/>
        </w:rPr>
        <w:t>-</w:t>
      </w:r>
      <w:r w:rsidRPr="002E6968">
        <w:rPr>
          <w:rFonts w:hint="eastAsia"/>
          <w:szCs w:val="21"/>
        </w:rPr>
        <w:t>工业管道》</w:t>
      </w:r>
      <w:r w:rsidRPr="002E6968">
        <w:rPr>
          <w:szCs w:val="21"/>
        </w:rPr>
        <w:t>TSG D0001-2009</w:t>
      </w:r>
    </w:p>
    <w:p w14:paraId="752831EF"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rFonts w:hint="eastAsia"/>
          <w:szCs w:val="21"/>
        </w:rPr>
        <w:t>2</w:t>
      </w:r>
      <w:r w:rsidRPr="002E6968">
        <w:rPr>
          <w:rFonts w:hint="eastAsia"/>
          <w:szCs w:val="21"/>
        </w:rPr>
        <w:t>）《压力管道规范</w:t>
      </w:r>
      <w:r w:rsidRPr="002E6968">
        <w:rPr>
          <w:szCs w:val="21"/>
        </w:rPr>
        <w:t>-</w:t>
      </w:r>
      <w:r w:rsidRPr="002E6968">
        <w:rPr>
          <w:rFonts w:hint="eastAsia"/>
          <w:szCs w:val="21"/>
        </w:rPr>
        <w:t>工业管道》</w:t>
      </w:r>
      <w:r w:rsidRPr="002E6968">
        <w:rPr>
          <w:szCs w:val="21"/>
        </w:rPr>
        <w:t xml:space="preserve"> GB/T20801.1~.6-2006</w:t>
      </w:r>
    </w:p>
    <w:p w14:paraId="221086E0" w14:textId="77777777" w:rsidR="005D6F79" w:rsidRPr="002E6968" w:rsidRDefault="005D6F79" w:rsidP="005D6F79">
      <w:pPr>
        <w:adjustRightInd w:val="0"/>
        <w:snapToGrid w:val="0"/>
        <w:ind w:firstLineChars="200" w:firstLine="420"/>
        <w:rPr>
          <w:szCs w:val="21"/>
        </w:rPr>
      </w:pPr>
      <w:r w:rsidRPr="002E6968">
        <w:rPr>
          <w:szCs w:val="21"/>
        </w:rPr>
        <w:t xml:space="preserve"> </w:t>
      </w:r>
      <w:r w:rsidRPr="002E6968">
        <w:rPr>
          <w:rFonts w:hint="eastAsia"/>
          <w:szCs w:val="21"/>
        </w:rPr>
        <w:t>（</w:t>
      </w:r>
      <w:r w:rsidRPr="002E6968">
        <w:rPr>
          <w:rFonts w:hint="eastAsia"/>
          <w:szCs w:val="21"/>
        </w:rPr>
        <w:t>4</w:t>
      </w:r>
      <w:r w:rsidRPr="002E6968">
        <w:rPr>
          <w:rFonts w:hint="eastAsia"/>
          <w:szCs w:val="21"/>
        </w:rPr>
        <w:t>）《工业金属管道工程施工规范》</w:t>
      </w:r>
      <w:r w:rsidRPr="002E6968">
        <w:rPr>
          <w:szCs w:val="21"/>
        </w:rPr>
        <w:t>GB/T50235-2010</w:t>
      </w:r>
    </w:p>
    <w:p w14:paraId="6F130C53"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rFonts w:hint="eastAsia"/>
          <w:szCs w:val="21"/>
        </w:rPr>
        <w:t>5</w:t>
      </w:r>
      <w:r w:rsidRPr="002E6968">
        <w:rPr>
          <w:rFonts w:hint="eastAsia"/>
          <w:szCs w:val="21"/>
        </w:rPr>
        <w:t>）《现场设备、工业管道焊接工程施工规范》</w:t>
      </w:r>
      <w:r w:rsidRPr="002E6968">
        <w:rPr>
          <w:szCs w:val="21"/>
        </w:rPr>
        <w:t>GB/T50236-2011</w:t>
      </w:r>
    </w:p>
    <w:p w14:paraId="48CCBAE5"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rFonts w:hint="eastAsia"/>
          <w:szCs w:val="21"/>
        </w:rPr>
        <w:t>6</w:t>
      </w:r>
      <w:r w:rsidRPr="002E6968">
        <w:rPr>
          <w:rFonts w:hint="eastAsia"/>
          <w:szCs w:val="21"/>
        </w:rPr>
        <w:t>）《现场设备、工业管道焊接工程施工质量验收规范》</w:t>
      </w:r>
      <w:r w:rsidRPr="002E6968">
        <w:rPr>
          <w:szCs w:val="21"/>
        </w:rPr>
        <w:t>GB/T50683-2011</w:t>
      </w:r>
    </w:p>
    <w:p w14:paraId="712ACF03"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rFonts w:hint="eastAsia"/>
          <w:szCs w:val="21"/>
        </w:rPr>
        <w:t>7</w:t>
      </w:r>
      <w:r w:rsidRPr="002E6968">
        <w:rPr>
          <w:rFonts w:hint="eastAsia"/>
          <w:szCs w:val="21"/>
        </w:rPr>
        <w:t>）《工业金属管道工程施工质量验收规范》</w:t>
      </w:r>
      <w:r w:rsidRPr="002E6968">
        <w:rPr>
          <w:szCs w:val="21"/>
        </w:rPr>
        <w:t>GB/T50184-2011</w:t>
      </w:r>
    </w:p>
    <w:p w14:paraId="12548E8B" w14:textId="77777777" w:rsidR="005D6F79" w:rsidRPr="002E6968" w:rsidRDefault="005D6F79" w:rsidP="005D6F79">
      <w:pPr>
        <w:pStyle w:val="ae"/>
        <w:numPr>
          <w:ilvl w:val="0"/>
          <w:numId w:val="1"/>
        </w:numPr>
        <w:adjustRightInd w:val="0"/>
        <w:snapToGrid w:val="0"/>
        <w:spacing w:line="360" w:lineRule="auto"/>
        <w:ind w:left="0" w:firstLine="420"/>
        <w:rPr>
          <w:szCs w:val="21"/>
        </w:rPr>
      </w:pPr>
      <w:r w:rsidRPr="002E6968">
        <w:rPr>
          <w:rFonts w:hint="eastAsia"/>
          <w:szCs w:val="21"/>
        </w:rPr>
        <w:t>验收要求</w:t>
      </w:r>
    </w:p>
    <w:p w14:paraId="50ED2610"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rFonts w:hint="eastAsia"/>
          <w:szCs w:val="21"/>
        </w:rPr>
        <w:t>1</w:t>
      </w:r>
      <w:r w:rsidRPr="002E6968">
        <w:rPr>
          <w:rFonts w:hint="eastAsia"/>
          <w:szCs w:val="21"/>
        </w:rPr>
        <w:t>）实物的型号和数量符合要求；</w:t>
      </w:r>
    </w:p>
    <w:p w14:paraId="34DA1D2A"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rFonts w:hint="eastAsia"/>
          <w:szCs w:val="21"/>
        </w:rPr>
        <w:t>2</w:t>
      </w:r>
      <w:r w:rsidRPr="002E6968">
        <w:rPr>
          <w:rFonts w:hint="eastAsia"/>
          <w:szCs w:val="21"/>
        </w:rPr>
        <w:t>）检验报告完整；</w:t>
      </w:r>
    </w:p>
    <w:p w14:paraId="2E9D9692"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rFonts w:hint="eastAsia"/>
          <w:szCs w:val="21"/>
        </w:rPr>
        <w:t>3</w:t>
      </w:r>
      <w:r w:rsidRPr="002E6968">
        <w:rPr>
          <w:rFonts w:hint="eastAsia"/>
          <w:szCs w:val="21"/>
        </w:rPr>
        <w:t>）产品符合技术要求。</w:t>
      </w:r>
    </w:p>
    <w:p w14:paraId="6EA62F5C"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szCs w:val="21"/>
        </w:rPr>
        <w:t>4</w:t>
      </w:r>
      <w:r w:rsidRPr="002E6968">
        <w:rPr>
          <w:rFonts w:hint="eastAsia"/>
          <w:szCs w:val="21"/>
        </w:rPr>
        <w:t>）出厂验收：由卖方组织出厂验收，作为整体制造环节之一，邀请买方参加，验收通过后方可出厂。设备在卖方现场由买卖双方按合同、技术协议以及相关规定测试验收。验收标准以卖方提供的投标文件中所列的指标为准（该指标应不低于招标文件所要求的指标），提供与实物相符的设备图纸并开具出厂检验报告。任何虚假指标响应一经发现买方有权拒绝接收，卖方必须承担由此给买方带来的一切经济损失和其它相关责任。</w:t>
      </w:r>
    </w:p>
    <w:p w14:paraId="7873D1D5" w14:textId="77777777" w:rsidR="005D6F79" w:rsidRPr="002E6968" w:rsidRDefault="005D6F79" w:rsidP="005D6F79">
      <w:pPr>
        <w:adjustRightInd w:val="0"/>
        <w:snapToGrid w:val="0"/>
        <w:ind w:firstLineChars="200" w:firstLine="420"/>
        <w:rPr>
          <w:szCs w:val="21"/>
        </w:rPr>
      </w:pPr>
      <w:r w:rsidRPr="002E6968">
        <w:rPr>
          <w:rFonts w:hint="eastAsia"/>
          <w:szCs w:val="21"/>
        </w:rPr>
        <w:t>（</w:t>
      </w:r>
      <w:r w:rsidRPr="002E6968">
        <w:rPr>
          <w:szCs w:val="21"/>
        </w:rPr>
        <w:t>5</w:t>
      </w:r>
      <w:r w:rsidRPr="002E6968">
        <w:rPr>
          <w:rFonts w:hint="eastAsia"/>
          <w:szCs w:val="21"/>
        </w:rPr>
        <w:t>）最终验收：出厂验收合格后，设备运抵买方指定的交货地点，如发现存在由于运输产生的设备损坏，买方有权拒绝接收，卖方承担由此产生的所有费用。中标方提供设备使用说明书及操作注意事项文档，产品质量证明文件、出厂检验报告、装箱单等。设备在买方指定地点现场总体装配完成后，安装就位并接入整个系统，进行整体试运行，满足性能指标后，作为最终验收，并</w:t>
      </w:r>
      <w:proofErr w:type="gramStart"/>
      <w:r w:rsidRPr="002E6968">
        <w:rPr>
          <w:rFonts w:hint="eastAsia"/>
          <w:szCs w:val="21"/>
        </w:rPr>
        <w:t>自最终</w:t>
      </w:r>
      <w:proofErr w:type="gramEnd"/>
      <w:r w:rsidRPr="002E6968">
        <w:rPr>
          <w:rFonts w:hint="eastAsia"/>
          <w:szCs w:val="21"/>
        </w:rPr>
        <w:t>验收合格之日起计算保修期。</w:t>
      </w:r>
    </w:p>
    <w:p w14:paraId="0E45CA80" w14:textId="77777777" w:rsidR="005D6F79" w:rsidRPr="002E6968" w:rsidRDefault="005D6F79" w:rsidP="005D6F79">
      <w:pPr>
        <w:adjustRightInd w:val="0"/>
        <w:snapToGrid w:val="0"/>
        <w:spacing w:beforeLines="50" w:before="156" w:line="360" w:lineRule="auto"/>
        <w:rPr>
          <w:b/>
          <w:sz w:val="24"/>
        </w:rPr>
      </w:pPr>
    </w:p>
    <w:p w14:paraId="3F92603B" w14:textId="77777777" w:rsidR="009C2C8D" w:rsidRPr="005D6F79" w:rsidRDefault="009C2C8D">
      <w:pPr>
        <w:rPr>
          <w:rFonts w:hint="eastAsia"/>
        </w:rPr>
      </w:pPr>
    </w:p>
    <w:sectPr w:rsidR="009C2C8D" w:rsidRPr="005D6F7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A70E6"/>
    <w:multiLevelType w:val="multilevel"/>
    <w:tmpl w:val="12CA70E6"/>
    <w:lvl w:ilvl="0">
      <w:start w:val="1"/>
      <w:numFmt w:val="chineseCountingThousand"/>
      <w:suff w:val="nothing"/>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643F2265"/>
    <w:multiLevelType w:val="multilevel"/>
    <w:tmpl w:val="643F2265"/>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788235336">
    <w:abstractNumId w:val="0"/>
  </w:num>
  <w:num w:numId="2" w16cid:durableId="1716656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F79"/>
    <w:rsid w:val="004B5C63"/>
    <w:rsid w:val="005D6F79"/>
    <w:rsid w:val="009C2C8D"/>
    <w:rsid w:val="00B364E0"/>
    <w:rsid w:val="00DB5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CD3C7"/>
  <w15:chartTrackingRefBased/>
  <w15:docId w15:val="{B67D135F-CDDD-439B-A414-4C13B4DD4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6F79"/>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5D6F79"/>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5D6F79"/>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nhideWhenUsed/>
    <w:qFormat/>
    <w:rsid w:val="005D6F79"/>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5D6F79"/>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5D6F79"/>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5D6F79"/>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5D6F79"/>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D6F79"/>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5D6F79"/>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D6F79"/>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5D6F79"/>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5D6F79"/>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5D6F79"/>
    <w:rPr>
      <w:rFonts w:cstheme="majorBidi"/>
      <w:color w:val="2F5496" w:themeColor="accent1" w:themeShade="BF"/>
      <w:sz w:val="28"/>
      <w:szCs w:val="28"/>
    </w:rPr>
  </w:style>
  <w:style w:type="character" w:customStyle="1" w:styleId="50">
    <w:name w:val="标题 5 字符"/>
    <w:basedOn w:val="a0"/>
    <w:link w:val="5"/>
    <w:uiPriority w:val="9"/>
    <w:semiHidden/>
    <w:rsid w:val="005D6F79"/>
    <w:rPr>
      <w:rFonts w:cstheme="majorBidi"/>
      <w:color w:val="2F5496" w:themeColor="accent1" w:themeShade="BF"/>
      <w:sz w:val="24"/>
      <w:szCs w:val="24"/>
    </w:rPr>
  </w:style>
  <w:style w:type="character" w:customStyle="1" w:styleId="60">
    <w:name w:val="标题 6 字符"/>
    <w:basedOn w:val="a0"/>
    <w:link w:val="6"/>
    <w:uiPriority w:val="9"/>
    <w:semiHidden/>
    <w:rsid w:val="005D6F79"/>
    <w:rPr>
      <w:rFonts w:cstheme="majorBidi"/>
      <w:b/>
      <w:bCs/>
      <w:color w:val="2F5496" w:themeColor="accent1" w:themeShade="BF"/>
    </w:rPr>
  </w:style>
  <w:style w:type="character" w:customStyle="1" w:styleId="70">
    <w:name w:val="标题 7 字符"/>
    <w:basedOn w:val="a0"/>
    <w:link w:val="7"/>
    <w:uiPriority w:val="9"/>
    <w:semiHidden/>
    <w:rsid w:val="005D6F79"/>
    <w:rPr>
      <w:rFonts w:cstheme="majorBidi"/>
      <w:b/>
      <w:bCs/>
      <w:color w:val="595959" w:themeColor="text1" w:themeTint="A6"/>
    </w:rPr>
  </w:style>
  <w:style w:type="character" w:customStyle="1" w:styleId="80">
    <w:name w:val="标题 8 字符"/>
    <w:basedOn w:val="a0"/>
    <w:link w:val="8"/>
    <w:uiPriority w:val="9"/>
    <w:semiHidden/>
    <w:rsid w:val="005D6F79"/>
    <w:rPr>
      <w:rFonts w:cstheme="majorBidi"/>
      <w:color w:val="595959" w:themeColor="text1" w:themeTint="A6"/>
    </w:rPr>
  </w:style>
  <w:style w:type="character" w:customStyle="1" w:styleId="90">
    <w:name w:val="标题 9 字符"/>
    <w:basedOn w:val="a0"/>
    <w:link w:val="9"/>
    <w:uiPriority w:val="9"/>
    <w:semiHidden/>
    <w:rsid w:val="005D6F79"/>
    <w:rPr>
      <w:rFonts w:eastAsiaTheme="majorEastAsia" w:cstheme="majorBidi"/>
      <w:color w:val="595959" w:themeColor="text1" w:themeTint="A6"/>
    </w:rPr>
  </w:style>
  <w:style w:type="paragraph" w:styleId="a3">
    <w:name w:val="Title"/>
    <w:basedOn w:val="a"/>
    <w:next w:val="a"/>
    <w:link w:val="a4"/>
    <w:uiPriority w:val="10"/>
    <w:qFormat/>
    <w:rsid w:val="005D6F7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D6F7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D6F7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D6F7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D6F79"/>
    <w:pPr>
      <w:spacing w:before="160" w:after="160"/>
      <w:jc w:val="center"/>
    </w:pPr>
    <w:rPr>
      <w:i/>
      <w:iCs/>
      <w:color w:val="404040" w:themeColor="text1" w:themeTint="BF"/>
    </w:rPr>
  </w:style>
  <w:style w:type="character" w:customStyle="1" w:styleId="a8">
    <w:name w:val="引用 字符"/>
    <w:basedOn w:val="a0"/>
    <w:link w:val="a7"/>
    <w:uiPriority w:val="29"/>
    <w:rsid w:val="005D6F79"/>
    <w:rPr>
      <w:i/>
      <w:iCs/>
      <w:color w:val="404040" w:themeColor="text1" w:themeTint="BF"/>
    </w:rPr>
  </w:style>
  <w:style w:type="paragraph" w:styleId="a9">
    <w:name w:val="List Paragraph"/>
    <w:basedOn w:val="a"/>
    <w:uiPriority w:val="34"/>
    <w:qFormat/>
    <w:rsid w:val="005D6F79"/>
    <w:pPr>
      <w:ind w:left="720"/>
      <w:contextualSpacing/>
    </w:pPr>
  </w:style>
  <w:style w:type="character" w:styleId="aa">
    <w:name w:val="Intense Emphasis"/>
    <w:basedOn w:val="a0"/>
    <w:uiPriority w:val="21"/>
    <w:qFormat/>
    <w:rsid w:val="005D6F79"/>
    <w:rPr>
      <w:i/>
      <w:iCs/>
      <w:color w:val="2F5496" w:themeColor="accent1" w:themeShade="BF"/>
    </w:rPr>
  </w:style>
  <w:style w:type="paragraph" w:styleId="ab">
    <w:name w:val="Intense Quote"/>
    <w:basedOn w:val="a"/>
    <w:next w:val="a"/>
    <w:link w:val="ac"/>
    <w:uiPriority w:val="30"/>
    <w:qFormat/>
    <w:rsid w:val="005D6F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5D6F79"/>
    <w:rPr>
      <w:i/>
      <w:iCs/>
      <w:color w:val="2F5496" w:themeColor="accent1" w:themeShade="BF"/>
    </w:rPr>
  </w:style>
  <w:style w:type="character" w:styleId="ad">
    <w:name w:val="Intense Reference"/>
    <w:basedOn w:val="a0"/>
    <w:uiPriority w:val="32"/>
    <w:qFormat/>
    <w:rsid w:val="005D6F79"/>
    <w:rPr>
      <w:b/>
      <w:bCs/>
      <w:smallCaps/>
      <w:color w:val="2F5496" w:themeColor="accent1" w:themeShade="BF"/>
      <w:spacing w:val="5"/>
    </w:rPr>
  </w:style>
  <w:style w:type="character" w:customStyle="1" w:styleId="1Char">
    <w:name w:val="标题 1 Char"/>
    <w:uiPriority w:val="9"/>
    <w:qFormat/>
    <w:rsid w:val="005D6F79"/>
    <w:rPr>
      <w:rFonts w:eastAsia="宋体"/>
      <w:b/>
      <w:bCs/>
      <w:kern w:val="44"/>
      <w:sz w:val="44"/>
      <w:szCs w:val="44"/>
      <w:lang w:val="en-US" w:eastAsia="zh-CN" w:bidi="ar-SA"/>
    </w:rPr>
  </w:style>
  <w:style w:type="character" w:customStyle="1" w:styleId="3Char">
    <w:name w:val="标题 3 Char"/>
    <w:rsid w:val="005D6F79"/>
    <w:rPr>
      <w:rFonts w:ascii="宋体" w:hAnsi="宋体"/>
      <w:b/>
      <w:bCs/>
      <w:sz w:val="28"/>
      <w:szCs w:val="24"/>
      <w:lang w:eastAsia="en-US" w:bidi="en-US"/>
    </w:rPr>
  </w:style>
  <w:style w:type="paragraph" w:styleId="ae">
    <w:basedOn w:val="a"/>
    <w:next w:val="a9"/>
    <w:link w:val="af"/>
    <w:uiPriority w:val="34"/>
    <w:qFormat/>
    <w:rsid w:val="005D6F79"/>
    <w:pPr>
      <w:ind w:firstLineChars="200" w:firstLine="420"/>
    </w:pPr>
  </w:style>
  <w:style w:type="character" w:customStyle="1" w:styleId="af">
    <w:name w:val="列表段落 字符"/>
    <w:uiPriority w:val="99"/>
    <w:qFormat/>
    <w:rsid w:val="005D6F79"/>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927</Words>
  <Characters>5286</Characters>
  <Application>Microsoft Office Word</Application>
  <DocSecurity>0</DocSecurity>
  <Lines>44</Lines>
  <Paragraphs>12</Paragraphs>
  <ScaleCrop>false</ScaleCrop>
  <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2025-09-05T07:04:00Z</dcterms:created>
  <dcterms:modified xsi:type="dcterms:W3CDTF">2025-09-05T07:04:00Z</dcterms:modified>
</cp:coreProperties>
</file>