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B762" w14:textId="77777777" w:rsidR="0003510F" w:rsidRPr="00D935AC" w:rsidRDefault="0003510F" w:rsidP="0003510F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  <w:color w:val="auto"/>
        </w:rPr>
      </w:pPr>
      <w:r w:rsidRPr="00D935AC">
        <w:rPr>
          <w:rFonts w:ascii="宋体" w:hAnsi="宋体" w:hint="eastAsia"/>
          <w:color w:val="auto"/>
        </w:rPr>
        <w:t>采购需求及技术规格要求</w:t>
      </w:r>
    </w:p>
    <w:p w14:paraId="6126E891" w14:textId="77777777" w:rsidR="0003510F" w:rsidRPr="00D935AC" w:rsidRDefault="0003510F" w:rsidP="0003510F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D935AC">
        <w:rPr>
          <w:b/>
          <w:sz w:val="24"/>
        </w:rPr>
        <w:t>1</w:t>
      </w:r>
      <w:r w:rsidRPr="00D935AC">
        <w:rPr>
          <w:rFonts w:hint="eastAsia"/>
          <w:b/>
          <w:sz w:val="24"/>
        </w:rPr>
        <w:t>、</w:t>
      </w:r>
      <w:r w:rsidRPr="00D935AC">
        <w:rPr>
          <w:b/>
          <w:sz w:val="24"/>
        </w:rPr>
        <w:t>货物需求一览表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3077"/>
        <w:gridCol w:w="992"/>
        <w:gridCol w:w="1276"/>
        <w:gridCol w:w="2460"/>
      </w:tblGrid>
      <w:tr w:rsidR="0003510F" w:rsidRPr="00D935AC" w14:paraId="5CCC0DD2" w14:textId="77777777" w:rsidTr="00CF10A3">
        <w:trPr>
          <w:jc w:val="center"/>
        </w:trPr>
        <w:tc>
          <w:tcPr>
            <w:tcW w:w="804" w:type="dxa"/>
            <w:vAlign w:val="center"/>
          </w:tcPr>
          <w:p w14:paraId="2CB4E4D5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77" w:type="dxa"/>
            <w:vAlign w:val="center"/>
          </w:tcPr>
          <w:p w14:paraId="32BB9745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992" w:type="dxa"/>
            <w:vAlign w:val="center"/>
          </w:tcPr>
          <w:p w14:paraId="61A70E60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60DF70AF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2460" w:type="dxa"/>
            <w:vAlign w:val="center"/>
          </w:tcPr>
          <w:p w14:paraId="76F2D46B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03510F" w:rsidRPr="00D935AC" w14:paraId="0C74838E" w14:textId="77777777" w:rsidTr="00CF10A3">
        <w:trPr>
          <w:trHeight w:val="331"/>
          <w:jc w:val="center"/>
        </w:trPr>
        <w:tc>
          <w:tcPr>
            <w:tcW w:w="804" w:type="dxa"/>
            <w:vAlign w:val="center"/>
          </w:tcPr>
          <w:p w14:paraId="1B3B225C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rFonts w:hint="eastAsia"/>
              </w:rPr>
              <w:t>1</w:t>
            </w:r>
          </w:p>
        </w:tc>
        <w:tc>
          <w:tcPr>
            <w:tcW w:w="3077" w:type="dxa"/>
            <w:vAlign w:val="center"/>
          </w:tcPr>
          <w:p w14:paraId="46A1DA92" w14:textId="77777777" w:rsidR="0003510F" w:rsidRPr="00D935AC" w:rsidRDefault="0003510F" w:rsidP="00CF10A3">
            <w:pPr>
              <w:rPr>
                <w:rFonts w:ascii="宋体" w:hAnsi="宋体"/>
                <w:szCs w:val="21"/>
              </w:rPr>
            </w:pPr>
            <w:r w:rsidRPr="00D935AC">
              <w:rPr>
                <w:rFonts w:hint="eastAsia"/>
                <w:kern w:val="0"/>
                <w:szCs w:val="21"/>
              </w:rPr>
              <w:t xml:space="preserve">BEST TF </w:t>
            </w:r>
            <w:r w:rsidRPr="00D935AC">
              <w:rPr>
                <w:rFonts w:hint="eastAsia"/>
                <w:kern w:val="0"/>
                <w:szCs w:val="21"/>
              </w:rPr>
              <w:t>低场绕组热处理工装</w:t>
            </w:r>
          </w:p>
        </w:tc>
        <w:tc>
          <w:tcPr>
            <w:tcW w:w="992" w:type="dxa"/>
            <w:vAlign w:val="center"/>
          </w:tcPr>
          <w:p w14:paraId="4A4AE0E4" w14:textId="77777777" w:rsidR="0003510F" w:rsidRPr="00D935AC" w:rsidRDefault="0003510F" w:rsidP="00CF10A3">
            <w:pPr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kern w:val="0"/>
                <w:szCs w:val="21"/>
              </w:rPr>
              <w:t>1</w:t>
            </w:r>
            <w:r w:rsidRPr="00D935AC"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276" w:type="dxa"/>
            <w:vMerge w:val="restart"/>
            <w:vAlign w:val="center"/>
          </w:tcPr>
          <w:p w14:paraId="35A25A1A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D935AC">
              <w:rPr>
                <w:rFonts w:hint="eastAsia"/>
                <w:szCs w:val="21"/>
              </w:rPr>
              <w:t>140.00</w:t>
            </w:r>
          </w:p>
        </w:tc>
        <w:tc>
          <w:tcPr>
            <w:tcW w:w="2460" w:type="dxa"/>
            <w:vAlign w:val="center"/>
          </w:tcPr>
          <w:p w14:paraId="30677807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935AC">
              <w:rPr>
                <w:rFonts w:ascii="宋体" w:hAnsi="宋体" w:hint="eastAsia"/>
                <w:szCs w:val="21"/>
              </w:rPr>
              <w:t>合同签署60个自然日内</w:t>
            </w:r>
          </w:p>
        </w:tc>
      </w:tr>
      <w:tr w:rsidR="0003510F" w:rsidRPr="00D935AC" w14:paraId="7DFD6AE0" w14:textId="77777777" w:rsidTr="00CF10A3">
        <w:trPr>
          <w:trHeight w:val="331"/>
          <w:jc w:val="center"/>
        </w:trPr>
        <w:tc>
          <w:tcPr>
            <w:tcW w:w="804" w:type="dxa"/>
            <w:vAlign w:val="center"/>
          </w:tcPr>
          <w:p w14:paraId="6CE79E59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D935AC">
              <w:rPr>
                <w:rFonts w:hint="eastAsia"/>
              </w:rPr>
              <w:t>2</w:t>
            </w:r>
          </w:p>
        </w:tc>
        <w:tc>
          <w:tcPr>
            <w:tcW w:w="3077" w:type="dxa"/>
            <w:vAlign w:val="center"/>
          </w:tcPr>
          <w:p w14:paraId="0CB2AC47" w14:textId="77777777" w:rsidR="0003510F" w:rsidRPr="00D935AC" w:rsidRDefault="0003510F" w:rsidP="00CF10A3">
            <w:pPr>
              <w:rPr>
                <w:rFonts w:hint="eastAsia"/>
                <w:szCs w:val="21"/>
              </w:rPr>
            </w:pPr>
            <w:r w:rsidRPr="00D935AC">
              <w:rPr>
                <w:rFonts w:hint="eastAsia"/>
                <w:kern w:val="0"/>
                <w:szCs w:val="21"/>
              </w:rPr>
              <w:t>绕组出线头固定工装</w:t>
            </w:r>
          </w:p>
        </w:tc>
        <w:tc>
          <w:tcPr>
            <w:tcW w:w="992" w:type="dxa"/>
            <w:vAlign w:val="center"/>
          </w:tcPr>
          <w:p w14:paraId="3D87E1A8" w14:textId="77777777" w:rsidR="0003510F" w:rsidRPr="00D935AC" w:rsidRDefault="0003510F" w:rsidP="00CF10A3">
            <w:pPr>
              <w:jc w:val="center"/>
              <w:rPr>
                <w:rFonts w:hint="eastAsia"/>
                <w:szCs w:val="21"/>
              </w:rPr>
            </w:pPr>
            <w:r w:rsidRPr="00D935AC">
              <w:rPr>
                <w:rFonts w:hint="eastAsia"/>
                <w:kern w:val="0"/>
                <w:szCs w:val="21"/>
              </w:rPr>
              <w:t>2</w:t>
            </w:r>
            <w:r w:rsidRPr="00D935AC"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276" w:type="dxa"/>
            <w:vMerge/>
            <w:vAlign w:val="center"/>
          </w:tcPr>
          <w:p w14:paraId="20E8B6E9" w14:textId="77777777" w:rsidR="0003510F" w:rsidRPr="00D935AC" w:rsidRDefault="0003510F" w:rsidP="00CF10A3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2460" w:type="dxa"/>
            <w:vAlign w:val="center"/>
          </w:tcPr>
          <w:p w14:paraId="1ABDCA0F" w14:textId="77777777" w:rsidR="0003510F" w:rsidRPr="00D935AC" w:rsidRDefault="0003510F" w:rsidP="00CF10A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D935AC">
              <w:rPr>
                <w:rFonts w:ascii="宋体" w:hAnsi="宋体" w:hint="eastAsia"/>
                <w:szCs w:val="21"/>
              </w:rPr>
              <w:t>合同签署60个自然日内</w:t>
            </w:r>
          </w:p>
        </w:tc>
      </w:tr>
    </w:tbl>
    <w:p w14:paraId="7DFA13E0" w14:textId="77777777" w:rsidR="0003510F" w:rsidRPr="00D935AC" w:rsidRDefault="0003510F" w:rsidP="0003510F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1" w:name="_Toc12010815"/>
      <w:bookmarkStart w:id="2" w:name="_Toc257021215"/>
      <w:bookmarkStart w:id="3" w:name="_Toc532807472"/>
      <w:bookmarkStart w:id="4" w:name="_Toc12010788"/>
      <w:bookmarkStart w:id="5" w:name="_Toc30409514"/>
      <w:bookmarkStart w:id="6" w:name="_Toc509153917"/>
      <w:r w:rsidRPr="00D935AC">
        <w:rPr>
          <w:b/>
          <w:sz w:val="24"/>
        </w:rPr>
        <w:t>2</w:t>
      </w:r>
      <w:r w:rsidRPr="00D935AC">
        <w:rPr>
          <w:rFonts w:hint="eastAsia"/>
          <w:b/>
          <w:sz w:val="24"/>
        </w:rPr>
        <w:t>、</w:t>
      </w:r>
      <w:r w:rsidRPr="00D935AC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14:paraId="7DD965FE" w14:textId="77777777" w:rsidR="0003510F" w:rsidRPr="00D935AC" w:rsidRDefault="0003510F" w:rsidP="0003510F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935AC">
        <w:rPr>
          <w:b/>
          <w:sz w:val="24"/>
        </w:rPr>
        <w:t>2.</w:t>
      </w:r>
      <w:r w:rsidRPr="00D935AC">
        <w:rPr>
          <w:rFonts w:hint="eastAsia"/>
          <w:b/>
          <w:sz w:val="24"/>
        </w:rPr>
        <w:t>1</w:t>
      </w:r>
      <w:r w:rsidRPr="00D935AC">
        <w:rPr>
          <w:b/>
          <w:sz w:val="24"/>
        </w:rPr>
        <w:t>技术性能指标要求</w:t>
      </w:r>
    </w:p>
    <w:p w14:paraId="3943146F" w14:textId="77777777" w:rsidR="0003510F" w:rsidRDefault="0003510F" w:rsidP="0003510F">
      <w:pPr>
        <w:adjustRightInd w:val="0"/>
        <w:snapToGrid w:val="0"/>
        <w:spacing w:beforeLines="50" w:before="156" w:line="360" w:lineRule="auto"/>
        <w:rPr>
          <w:kern w:val="0"/>
          <w:sz w:val="24"/>
        </w:rPr>
      </w:pPr>
      <w:r w:rsidRPr="0003510F">
        <w:rPr>
          <w:b/>
          <w:bCs/>
          <w:kern w:val="0"/>
          <w:sz w:val="24"/>
        </w:rPr>
        <w:t>通用要求</w:t>
      </w:r>
      <w:r w:rsidRPr="0003510F">
        <w:rPr>
          <w:b/>
          <w:bCs/>
          <w:kern w:val="0"/>
          <w:sz w:val="24"/>
        </w:rPr>
        <w:t xml:space="preserve"> </w:t>
      </w:r>
      <w:r w:rsidRPr="0003510F">
        <w:rPr>
          <w:kern w:val="0"/>
          <w:sz w:val="24"/>
        </w:rPr>
        <w:t xml:space="preserve">1) </w:t>
      </w:r>
      <w:r w:rsidRPr="0003510F">
        <w:rPr>
          <w:kern w:val="0"/>
          <w:sz w:val="24"/>
        </w:rPr>
        <w:t>热处理防变形工装数量为</w:t>
      </w:r>
      <w:r w:rsidRPr="0003510F">
        <w:rPr>
          <w:kern w:val="0"/>
          <w:sz w:val="24"/>
        </w:rPr>
        <w:t xml:space="preserve"> 1 </w:t>
      </w:r>
      <w:r w:rsidRPr="0003510F">
        <w:rPr>
          <w:kern w:val="0"/>
          <w:sz w:val="24"/>
        </w:rPr>
        <w:t>套，适用于</w:t>
      </w:r>
      <w:r w:rsidRPr="0003510F">
        <w:rPr>
          <w:kern w:val="0"/>
          <w:sz w:val="24"/>
        </w:rPr>
        <w:t xml:space="preserve"> TF </w:t>
      </w:r>
      <w:r w:rsidRPr="0003510F">
        <w:rPr>
          <w:kern w:val="0"/>
          <w:sz w:val="24"/>
        </w:rPr>
        <w:t>低场子绕组，每套夹具不少于</w:t>
      </w:r>
      <w:r w:rsidRPr="0003510F">
        <w:rPr>
          <w:kern w:val="0"/>
          <w:sz w:val="24"/>
        </w:rPr>
        <w:t xml:space="preserve"> 36 </w:t>
      </w:r>
      <w:r w:rsidRPr="0003510F">
        <w:rPr>
          <w:kern w:val="0"/>
          <w:sz w:val="24"/>
        </w:rPr>
        <w:t>组。</w:t>
      </w:r>
      <w:r w:rsidRPr="0003510F">
        <w:rPr>
          <w:kern w:val="0"/>
          <w:sz w:val="24"/>
        </w:rPr>
        <w:t xml:space="preserve"> 2) </w:t>
      </w:r>
      <w:r w:rsidRPr="0003510F">
        <w:rPr>
          <w:kern w:val="0"/>
          <w:sz w:val="24"/>
        </w:rPr>
        <w:t>绕组出线头固定工装数量为</w:t>
      </w:r>
      <w:r w:rsidRPr="0003510F">
        <w:rPr>
          <w:kern w:val="0"/>
          <w:sz w:val="24"/>
        </w:rPr>
        <w:t xml:space="preserve"> 2 </w:t>
      </w:r>
      <w:r w:rsidRPr="0003510F">
        <w:rPr>
          <w:kern w:val="0"/>
          <w:sz w:val="24"/>
        </w:rPr>
        <w:t>套，适用于绕组热处理后吊装转运过程中使用，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确保绕组出线头不能随意摆动。</w:t>
      </w:r>
      <w:r w:rsidRPr="0003510F">
        <w:rPr>
          <w:kern w:val="0"/>
          <w:sz w:val="24"/>
        </w:rPr>
        <w:t xml:space="preserve"> 3) </w:t>
      </w:r>
      <w:r w:rsidRPr="0003510F">
        <w:rPr>
          <w:kern w:val="0"/>
          <w:sz w:val="24"/>
        </w:rPr>
        <w:t>为保障热处理过程中工装自身强度，底盘需采用铸造工艺制造。</w:t>
      </w:r>
      <w:r w:rsidRPr="0003510F">
        <w:rPr>
          <w:kern w:val="0"/>
          <w:sz w:val="24"/>
        </w:rPr>
        <w:t xml:space="preserve"> 4) </w:t>
      </w:r>
      <w:r w:rsidRPr="0003510F">
        <w:rPr>
          <w:kern w:val="0"/>
          <w:sz w:val="24"/>
        </w:rPr>
        <w:t>热处理防变形工装及其主要附属部件材料均为</w:t>
      </w:r>
      <w:r w:rsidRPr="0003510F">
        <w:rPr>
          <w:kern w:val="0"/>
          <w:sz w:val="24"/>
        </w:rPr>
        <w:t xml:space="preserve"> 321 </w:t>
      </w:r>
      <w:r w:rsidRPr="0003510F">
        <w:rPr>
          <w:kern w:val="0"/>
          <w:sz w:val="24"/>
        </w:rPr>
        <w:t>不锈钢材质，紧固件螺母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均为</w:t>
      </w:r>
      <w:r w:rsidRPr="0003510F">
        <w:rPr>
          <w:kern w:val="0"/>
          <w:sz w:val="24"/>
        </w:rPr>
        <w:t xml:space="preserve"> 310S </w:t>
      </w:r>
      <w:r w:rsidRPr="0003510F">
        <w:rPr>
          <w:kern w:val="0"/>
          <w:sz w:val="24"/>
        </w:rPr>
        <w:t>不锈钢材质，热处理防变形工装应具备可重复利用性。</w:t>
      </w:r>
      <w:r w:rsidRPr="0003510F">
        <w:rPr>
          <w:kern w:val="0"/>
          <w:sz w:val="24"/>
        </w:rPr>
        <w:t xml:space="preserve"> 5) </w:t>
      </w:r>
      <w:r w:rsidRPr="0003510F">
        <w:rPr>
          <w:kern w:val="0"/>
          <w:sz w:val="24"/>
        </w:rPr>
        <w:t>热处理防变形工装应满足</w:t>
      </w:r>
      <w:r w:rsidRPr="0003510F">
        <w:rPr>
          <w:kern w:val="0"/>
          <w:sz w:val="24"/>
        </w:rPr>
        <w:t xml:space="preserve"> TF </w:t>
      </w:r>
      <w:r w:rsidRPr="0003510F">
        <w:rPr>
          <w:kern w:val="0"/>
          <w:sz w:val="24"/>
        </w:rPr>
        <w:t>绕组热处理设备风道尺寸要求，设计模型不得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与热处理设备风道模型干涉。</w:t>
      </w:r>
      <w:r w:rsidRPr="0003510F">
        <w:rPr>
          <w:kern w:val="0"/>
          <w:sz w:val="24"/>
        </w:rPr>
        <w:t xml:space="preserve"> 6) </w:t>
      </w:r>
      <w:r w:rsidRPr="0003510F">
        <w:rPr>
          <w:kern w:val="0"/>
          <w:sz w:val="24"/>
        </w:rPr>
        <w:t>热处理炉内气流自下而上往复循环，防变形工装设计需考虑气流通过性，使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绕组受热均匀。</w:t>
      </w:r>
      <w:r w:rsidRPr="0003510F">
        <w:rPr>
          <w:kern w:val="0"/>
          <w:sz w:val="24"/>
        </w:rPr>
        <w:t xml:space="preserve"> 7) TF </w:t>
      </w:r>
      <w:r w:rsidRPr="0003510F">
        <w:rPr>
          <w:kern w:val="0"/>
          <w:sz w:val="24"/>
        </w:rPr>
        <w:t>线圈热处理工装底部平台与</w:t>
      </w:r>
      <w:r w:rsidRPr="0003510F">
        <w:rPr>
          <w:kern w:val="0"/>
          <w:sz w:val="24"/>
        </w:rPr>
        <w:t xml:space="preserve"> TF </w:t>
      </w:r>
      <w:r w:rsidRPr="0003510F">
        <w:rPr>
          <w:kern w:val="0"/>
          <w:sz w:val="24"/>
        </w:rPr>
        <w:t>绕组共用一套吊具。</w:t>
      </w:r>
      <w:r w:rsidRPr="0003510F">
        <w:rPr>
          <w:kern w:val="0"/>
          <w:sz w:val="24"/>
        </w:rPr>
        <w:t xml:space="preserve">8 8) </w:t>
      </w:r>
      <w:r w:rsidRPr="0003510F">
        <w:rPr>
          <w:kern w:val="0"/>
          <w:sz w:val="24"/>
        </w:rPr>
        <w:t>工装材料、焊接、紧固件连接、零部件加工、构件组装及加工、安装等符合</w:t>
      </w:r>
      <w:r w:rsidRPr="0003510F">
        <w:rPr>
          <w:kern w:val="0"/>
          <w:sz w:val="24"/>
        </w:rPr>
        <w:t xml:space="preserve"> GB 50755-2012</w:t>
      </w:r>
      <w:r w:rsidRPr="0003510F">
        <w:rPr>
          <w:kern w:val="0"/>
          <w:sz w:val="24"/>
        </w:rPr>
        <w:t>《钢结构工程施工规范》，焊接工艺、焊接检验等符合</w:t>
      </w:r>
      <w:r w:rsidRPr="0003510F">
        <w:rPr>
          <w:kern w:val="0"/>
          <w:sz w:val="24"/>
        </w:rPr>
        <w:t xml:space="preserve"> GB 50661-2011</w:t>
      </w:r>
      <w:r w:rsidRPr="0003510F">
        <w:rPr>
          <w:kern w:val="0"/>
          <w:sz w:val="24"/>
        </w:rPr>
        <w:t>《钢结构焊接规范》。</w:t>
      </w:r>
      <w:r w:rsidRPr="0003510F">
        <w:rPr>
          <w:kern w:val="0"/>
          <w:sz w:val="24"/>
        </w:rPr>
        <w:t xml:space="preserve"> 9) </w:t>
      </w:r>
      <w:r w:rsidRPr="0003510F">
        <w:rPr>
          <w:kern w:val="0"/>
          <w:sz w:val="24"/>
        </w:rPr>
        <w:t>热处理防变形工装底部单元平台焊后需进行热处理去应力。所有单元拼焊后，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需进行振动时效处理或热处理。</w:t>
      </w:r>
      <w:r w:rsidRPr="0003510F">
        <w:rPr>
          <w:kern w:val="0"/>
          <w:sz w:val="24"/>
        </w:rPr>
        <w:t xml:space="preserve"> 10) </w:t>
      </w:r>
      <w:r w:rsidRPr="0003510F">
        <w:rPr>
          <w:kern w:val="0"/>
          <w:sz w:val="24"/>
        </w:rPr>
        <w:t>在满足</w:t>
      </w:r>
      <w:r w:rsidRPr="0003510F">
        <w:rPr>
          <w:kern w:val="0"/>
          <w:sz w:val="24"/>
        </w:rPr>
        <w:t xml:space="preserve"> TF </w:t>
      </w:r>
      <w:r w:rsidRPr="0003510F">
        <w:rPr>
          <w:kern w:val="0"/>
          <w:sz w:val="24"/>
        </w:rPr>
        <w:t>绕组热处理限位保型的基础功能上，热处理防变形工装由乙方自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主设计，也可采用甲方提供的方案。完成设计后须提交热处理过程中热处理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防变形工装的数值模拟分析报告（含绕组），最终设计方案须得到甲方确认与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同意。</w:t>
      </w:r>
      <w:r w:rsidRPr="0003510F">
        <w:rPr>
          <w:kern w:val="0"/>
          <w:sz w:val="24"/>
        </w:rPr>
        <w:t xml:space="preserve"> 2.2 </w:t>
      </w:r>
      <w:r w:rsidRPr="0003510F">
        <w:rPr>
          <w:b/>
          <w:bCs/>
          <w:kern w:val="0"/>
          <w:sz w:val="24"/>
        </w:rPr>
        <w:t>尺寸与保</w:t>
      </w:r>
      <w:proofErr w:type="gramStart"/>
      <w:r w:rsidRPr="0003510F">
        <w:rPr>
          <w:b/>
          <w:bCs/>
          <w:kern w:val="0"/>
          <w:sz w:val="24"/>
        </w:rPr>
        <w:t>型能力</w:t>
      </w:r>
      <w:proofErr w:type="gramEnd"/>
      <w:r w:rsidRPr="0003510F">
        <w:rPr>
          <w:b/>
          <w:bCs/>
          <w:kern w:val="0"/>
          <w:sz w:val="24"/>
        </w:rPr>
        <w:t xml:space="preserve"> </w:t>
      </w:r>
      <w:r w:rsidRPr="0003510F">
        <w:rPr>
          <w:kern w:val="0"/>
          <w:sz w:val="24"/>
        </w:rPr>
        <w:t xml:space="preserve">1) </w:t>
      </w:r>
      <w:r w:rsidRPr="0003510F">
        <w:rPr>
          <w:kern w:val="0"/>
          <w:sz w:val="24"/>
        </w:rPr>
        <w:t>热处理防变形工装须具备径向轮廓度调节功能，可对绕组轮廓超差部分进行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局部校形与限位，通过对绕组的上下平面和径向位置的约束，保证其轮廓尺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寸。</w:t>
      </w:r>
      <w:r w:rsidRPr="0003510F">
        <w:rPr>
          <w:kern w:val="0"/>
          <w:sz w:val="24"/>
        </w:rPr>
        <w:t xml:space="preserve"> 2) </w:t>
      </w:r>
      <w:r w:rsidRPr="0003510F">
        <w:rPr>
          <w:kern w:val="0"/>
          <w:sz w:val="24"/>
        </w:rPr>
        <w:t>热处理防变形工装（带绕组）内外轮廓不超出绕组轮廓</w:t>
      </w:r>
      <w:r w:rsidRPr="0003510F">
        <w:rPr>
          <w:kern w:val="0"/>
          <w:sz w:val="24"/>
        </w:rPr>
        <w:t xml:space="preserve">+300 mm </w:t>
      </w:r>
      <w:r w:rsidRPr="0003510F">
        <w:rPr>
          <w:kern w:val="0"/>
          <w:sz w:val="24"/>
        </w:rPr>
        <w:t>的范围，高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度不超过热处理设备有效温度均匀区。</w:t>
      </w:r>
      <w:r w:rsidRPr="0003510F">
        <w:rPr>
          <w:kern w:val="0"/>
          <w:sz w:val="24"/>
        </w:rPr>
        <w:t xml:space="preserve"> 3) </w:t>
      </w:r>
      <w:r w:rsidRPr="0003510F">
        <w:rPr>
          <w:kern w:val="0"/>
          <w:sz w:val="24"/>
        </w:rPr>
        <w:t>热处理防变形工装底部平台</w:t>
      </w:r>
      <w:proofErr w:type="gramStart"/>
      <w:r w:rsidRPr="0003510F">
        <w:rPr>
          <w:kern w:val="0"/>
          <w:sz w:val="24"/>
        </w:rPr>
        <w:t>承载裕度系数</w:t>
      </w:r>
      <w:proofErr w:type="gramEnd"/>
      <w:r w:rsidRPr="0003510F">
        <w:rPr>
          <w:kern w:val="0"/>
          <w:sz w:val="24"/>
        </w:rPr>
        <w:t>≥1.5</w:t>
      </w:r>
      <w:r w:rsidRPr="0003510F">
        <w:rPr>
          <w:kern w:val="0"/>
          <w:sz w:val="24"/>
        </w:rPr>
        <w:t>，承载需考虑绕组及附属工装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质量。</w:t>
      </w:r>
      <w:r w:rsidRPr="0003510F">
        <w:rPr>
          <w:kern w:val="0"/>
          <w:sz w:val="24"/>
        </w:rPr>
        <w:t xml:space="preserve"> 4) </w:t>
      </w:r>
      <w:r w:rsidRPr="0003510F">
        <w:rPr>
          <w:kern w:val="0"/>
          <w:sz w:val="24"/>
        </w:rPr>
        <w:t>空载条件下，热处理防变形工</w:t>
      </w:r>
      <w:r w:rsidRPr="0003510F">
        <w:rPr>
          <w:kern w:val="0"/>
          <w:sz w:val="24"/>
        </w:rPr>
        <w:lastRenderedPageBreak/>
        <w:t>装单个基准板平面度</w:t>
      </w:r>
      <w:r w:rsidRPr="0003510F">
        <w:rPr>
          <w:kern w:val="0"/>
          <w:sz w:val="24"/>
        </w:rPr>
        <w:t>≤0.15 mm</w:t>
      </w:r>
      <w:r w:rsidRPr="0003510F">
        <w:rPr>
          <w:kern w:val="0"/>
          <w:sz w:val="24"/>
        </w:rPr>
        <w:t>。负载条件下，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底部和上部基准</w:t>
      </w:r>
      <w:proofErr w:type="gramStart"/>
      <w:r w:rsidRPr="0003510F">
        <w:rPr>
          <w:kern w:val="0"/>
          <w:sz w:val="24"/>
        </w:rPr>
        <w:t>板整体</w:t>
      </w:r>
      <w:proofErr w:type="gramEnd"/>
      <w:r w:rsidRPr="0003510F">
        <w:rPr>
          <w:kern w:val="0"/>
          <w:sz w:val="24"/>
        </w:rPr>
        <w:t>平面度</w:t>
      </w:r>
      <w:r w:rsidRPr="0003510F">
        <w:rPr>
          <w:kern w:val="0"/>
          <w:sz w:val="24"/>
        </w:rPr>
        <w:t>≤1.5 mm</w:t>
      </w:r>
      <w:r w:rsidRPr="0003510F">
        <w:rPr>
          <w:kern w:val="0"/>
          <w:sz w:val="24"/>
        </w:rPr>
        <w:t>。</w:t>
      </w:r>
      <w:r w:rsidRPr="0003510F">
        <w:rPr>
          <w:kern w:val="0"/>
          <w:sz w:val="24"/>
        </w:rPr>
        <w:t xml:space="preserve"> 5) </w:t>
      </w:r>
      <w:r w:rsidRPr="0003510F">
        <w:rPr>
          <w:kern w:val="0"/>
          <w:sz w:val="24"/>
        </w:rPr>
        <w:t>热处理防变形工装整体平面度（包含平台上面和底面）</w:t>
      </w:r>
      <w:r w:rsidRPr="0003510F">
        <w:rPr>
          <w:kern w:val="0"/>
          <w:sz w:val="24"/>
        </w:rPr>
        <w:t>≤2 mm</w:t>
      </w:r>
      <w:r w:rsidRPr="0003510F">
        <w:rPr>
          <w:kern w:val="0"/>
          <w:sz w:val="24"/>
        </w:rPr>
        <w:t>，绕组放置面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基准板的平面度</w:t>
      </w:r>
      <w:r w:rsidRPr="0003510F">
        <w:rPr>
          <w:kern w:val="0"/>
          <w:sz w:val="24"/>
        </w:rPr>
        <w:t>≤0.1 mm</w:t>
      </w:r>
      <w:r w:rsidRPr="0003510F">
        <w:rPr>
          <w:kern w:val="0"/>
          <w:sz w:val="24"/>
        </w:rPr>
        <w:t>。</w:t>
      </w:r>
      <w:r w:rsidRPr="0003510F">
        <w:rPr>
          <w:kern w:val="0"/>
          <w:sz w:val="24"/>
        </w:rPr>
        <w:t xml:space="preserve"> 6) </w:t>
      </w:r>
      <w:r w:rsidRPr="0003510F">
        <w:rPr>
          <w:kern w:val="0"/>
          <w:sz w:val="24"/>
        </w:rPr>
        <w:t>热处理防变形工装的径向限位面与绕组放置面之间垂直度</w:t>
      </w:r>
      <w:r w:rsidRPr="0003510F">
        <w:rPr>
          <w:kern w:val="0"/>
          <w:sz w:val="24"/>
        </w:rPr>
        <w:t>≤0.2 mm</w:t>
      </w:r>
      <w:r w:rsidRPr="0003510F">
        <w:rPr>
          <w:kern w:val="0"/>
          <w:sz w:val="24"/>
        </w:rPr>
        <w:t>。</w:t>
      </w:r>
      <w:r w:rsidRPr="0003510F">
        <w:rPr>
          <w:kern w:val="0"/>
          <w:sz w:val="24"/>
        </w:rPr>
        <w:t xml:space="preserve">9 7) </w:t>
      </w:r>
      <w:r w:rsidRPr="0003510F">
        <w:rPr>
          <w:kern w:val="0"/>
          <w:sz w:val="24"/>
        </w:rPr>
        <w:t>热处理防变形工装与绕组接触表面无磕碰、划伤及其他缺陷，表面粗糙度</w:t>
      </w:r>
      <w:r w:rsidRPr="0003510F">
        <w:rPr>
          <w:kern w:val="0"/>
          <w:sz w:val="24"/>
        </w:rPr>
        <w:t>≤ Ra 3.</w:t>
      </w:r>
    </w:p>
    <w:p w14:paraId="3FF7CDF7" w14:textId="7E024CA3" w:rsidR="0003510F" w:rsidRPr="00D935AC" w:rsidRDefault="0003510F" w:rsidP="0003510F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03510F">
        <w:rPr>
          <w:kern w:val="0"/>
          <w:sz w:val="24"/>
        </w:rPr>
        <w:t xml:space="preserve">2 </w:t>
      </w:r>
      <w:proofErr w:type="spellStart"/>
      <w:r w:rsidRPr="0003510F">
        <w:rPr>
          <w:kern w:val="0"/>
          <w:sz w:val="24"/>
        </w:rPr>
        <w:t>μm</w:t>
      </w:r>
      <w:proofErr w:type="spellEnd"/>
      <w:r w:rsidRPr="0003510F">
        <w:rPr>
          <w:kern w:val="0"/>
          <w:sz w:val="24"/>
        </w:rPr>
        <w:t>。</w:t>
      </w:r>
      <w:r w:rsidRPr="0003510F">
        <w:rPr>
          <w:kern w:val="0"/>
          <w:sz w:val="24"/>
        </w:rPr>
        <w:t xml:space="preserve"> 8) </w:t>
      </w:r>
      <w:r w:rsidRPr="0003510F">
        <w:rPr>
          <w:kern w:val="0"/>
          <w:sz w:val="24"/>
        </w:rPr>
        <w:t>热处理防变形工装夹具可提供一定的径向夹紧力，径向限位面的内、外轮廓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度不大于</w:t>
      </w:r>
      <w:r w:rsidRPr="0003510F">
        <w:rPr>
          <w:kern w:val="0"/>
          <w:sz w:val="24"/>
        </w:rPr>
        <w:t>±1.5 mm</w:t>
      </w:r>
      <w:r w:rsidRPr="0003510F">
        <w:rPr>
          <w:kern w:val="0"/>
          <w:sz w:val="24"/>
        </w:rPr>
        <w:t>。</w:t>
      </w:r>
      <w:r w:rsidRPr="0003510F">
        <w:rPr>
          <w:kern w:val="0"/>
          <w:sz w:val="24"/>
        </w:rPr>
        <w:t xml:space="preserve"> 9) </w:t>
      </w:r>
      <w:r w:rsidRPr="0003510F">
        <w:rPr>
          <w:kern w:val="0"/>
          <w:sz w:val="24"/>
        </w:rPr>
        <w:t>热处理防变形工装夹具应具备一定刚度，各向在</w:t>
      </w:r>
      <w:r w:rsidRPr="0003510F">
        <w:rPr>
          <w:kern w:val="0"/>
          <w:sz w:val="24"/>
        </w:rPr>
        <w:t xml:space="preserve"> 6 t </w:t>
      </w:r>
      <w:r w:rsidRPr="0003510F">
        <w:rPr>
          <w:kern w:val="0"/>
          <w:sz w:val="24"/>
        </w:rPr>
        <w:t>的预紧力下，整体最大形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变量不得超过</w:t>
      </w:r>
      <w:r w:rsidRPr="0003510F">
        <w:rPr>
          <w:kern w:val="0"/>
          <w:sz w:val="24"/>
        </w:rPr>
        <w:t xml:space="preserve"> 0.5 mm</w:t>
      </w:r>
      <w:r w:rsidRPr="0003510F">
        <w:rPr>
          <w:kern w:val="0"/>
          <w:sz w:val="24"/>
        </w:rPr>
        <w:t>。</w:t>
      </w:r>
      <w:r w:rsidRPr="0003510F">
        <w:rPr>
          <w:kern w:val="0"/>
          <w:sz w:val="24"/>
        </w:rPr>
        <w:t xml:space="preserve"> 10) </w:t>
      </w:r>
      <w:r w:rsidRPr="0003510F">
        <w:rPr>
          <w:kern w:val="0"/>
          <w:sz w:val="24"/>
        </w:rPr>
        <w:t>热处理防变形工装须具备出线头支撑及固定功能，并确保绕组出线头和接</w:t>
      </w:r>
      <w:r w:rsidRPr="0003510F">
        <w:rPr>
          <w:kern w:val="0"/>
          <w:sz w:val="24"/>
        </w:rPr>
        <w:t xml:space="preserve"> </w:t>
      </w:r>
      <w:r w:rsidRPr="0003510F">
        <w:rPr>
          <w:kern w:val="0"/>
          <w:sz w:val="24"/>
        </w:rPr>
        <w:t>头的最大形变量</w:t>
      </w:r>
      <w:r w:rsidRPr="0003510F">
        <w:rPr>
          <w:kern w:val="0"/>
          <w:sz w:val="24"/>
        </w:rPr>
        <w:t>≤1 mm</w:t>
      </w:r>
      <w:r w:rsidRPr="0003510F">
        <w:rPr>
          <w:kern w:val="0"/>
          <w:sz w:val="24"/>
        </w:rPr>
        <w:t>。</w:t>
      </w:r>
      <w:r w:rsidRPr="00D935AC">
        <w:rPr>
          <w:b/>
          <w:sz w:val="24"/>
        </w:rPr>
        <w:t>2.2</w:t>
      </w:r>
      <w:r w:rsidRPr="00D935AC">
        <w:rPr>
          <w:rFonts w:hint="eastAsia"/>
          <w:b/>
          <w:sz w:val="24"/>
        </w:rPr>
        <w:t>、验收要求</w:t>
      </w:r>
    </w:p>
    <w:bookmarkEnd w:id="0"/>
    <w:p w14:paraId="5935E911" w14:textId="20A5621C" w:rsidR="009C2C8D" w:rsidRDefault="0003510F" w:rsidP="0003510F">
      <w:pPr>
        <w:rPr>
          <w:rFonts w:hint="eastAsia"/>
        </w:rPr>
      </w:pPr>
      <w:r w:rsidRPr="00D935AC">
        <w:rPr>
          <w:rFonts w:hint="eastAsia"/>
          <w:kern w:val="0"/>
          <w:sz w:val="24"/>
        </w:rPr>
        <w:t>乙方需在规定时间内完成</w:t>
      </w:r>
      <w:r w:rsidRPr="00D935AC">
        <w:rPr>
          <w:rFonts w:hint="eastAsia"/>
          <w:kern w:val="0"/>
          <w:sz w:val="24"/>
        </w:rPr>
        <w:t>TF</w:t>
      </w:r>
      <w:r w:rsidRPr="00D935AC">
        <w:rPr>
          <w:rFonts w:hint="eastAsia"/>
          <w:kern w:val="0"/>
          <w:sz w:val="24"/>
        </w:rPr>
        <w:t>绕组热处理防变形工装制造与安装调试工作，甲方按照本技术要求对</w:t>
      </w:r>
      <w:r w:rsidRPr="00D935AC">
        <w:rPr>
          <w:rFonts w:hint="eastAsia"/>
          <w:kern w:val="0"/>
          <w:sz w:val="24"/>
        </w:rPr>
        <w:t xml:space="preserve">TF </w:t>
      </w:r>
      <w:r w:rsidRPr="00D935AC">
        <w:rPr>
          <w:rFonts w:hint="eastAsia"/>
          <w:kern w:val="0"/>
          <w:sz w:val="24"/>
        </w:rPr>
        <w:t>绕组热处理防变形工装进行验收。若其符合本技术要求之规定，或得到甲方认可，即视为完成</w:t>
      </w:r>
      <w:r w:rsidRPr="00D935AC">
        <w:rPr>
          <w:rFonts w:hint="eastAsia"/>
          <w:kern w:val="0"/>
          <w:sz w:val="24"/>
        </w:rPr>
        <w:t xml:space="preserve">TF </w:t>
      </w:r>
      <w:r w:rsidRPr="00D935AC">
        <w:rPr>
          <w:rFonts w:hint="eastAsia"/>
          <w:kern w:val="0"/>
          <w:sz w:val="24"/>
        </w:rPr>
        <w:t>绕组热处理防变形工装最终验收工作，同时乙方需提供《</w:t>
      </w:r>
      <w:r w:rsidRPr="00D935AC">
        <w:rPr>
          <w:rFonts w:hint="eastAsia"/>
          <w:kern w:val="0"/>
          <w:sz w:val="24"/>
        </w:rPr>
        <w:t xml:space="preserve">TF </w:t>
      </w:r>
      <w:r w:rsidRPr="00D935AC">
        <w:rPr>
          <w:rFonts w:hint="eastAsia"/>
          <w:kern w:val="0"/>
          <w:sz w:val="24"/>
        </w:rPr>
        <w:t>绕组热处理防变形工装制造报告》及质量要求所规定的各项文件于甲方。</w:t>
      </w:r>
    </w:p>
    <w:sectPr w:rsidR="009C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0F"/>
    <w:rsid w:val="0003510F"/>
    <w:rsid w:val="004B5C63"/>
    <w:rsid w:val="009C2C8D"/>
    <w:rsid w:val="00A30D61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A07C"/>
  <w15:chartTrackingRefBased/>
  <w15:docId w15:val="{F2D54531-CC41-4BFF-8F4D-7D4611CC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5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35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10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35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1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10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35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10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35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35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2025-07-11T06:27:00Z</dcterms:created>
  <dcterms:modified xsi:type="dcterms:W3CDTF">2025-07-11T06:28:00Z</dcterms:modified>
</cp:coreProperties>
</file>