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8C404" w14:textId="70993C6A" w:rsidR="004B1C18" w:rsidRPr="001517EE" w:rsidRDefault="001517EE" w:rsidP="001517EE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Helvetica" w:hAnsi="Helvetica" w:cs="Helvetica"/>
          <w:color w:val="171620"/>
          <w:sz w:val="32"/>
          <w:szCs w:val="32"/>
        </w:rPr>
      </w:pPr>
      <w:r w:rsidRPr="001517EE">
        <w:rPr>
          <w:rStyle w:val="a4"/>
          <w:rFonts w:cs="Helvetica" w:hint="eastAsia"/>
          <w:color w:val="171620"/>
          <w:sz w:val="32"/>
          <w:szCs w:val="32"/>
        </w:rPr>
        <w:t>模板的</w:t>
      </w:r>
      <w:r w:rsidR="004B1C18" w:rsidRPr="001517EE">
        <w:rPr>
          <w:rStyle w:val="a4"/>
          <w:rFonts w:cs="Helvetica" w:hint="eastAsia"/>
          <w:color w:val="171620"/>
          <w:sz w:val="32"/>
          <w:szCs w:val="32"/>
        </w:rPr>
        <w:t>逐项填报相关说明：</w:t>
      </w:r>
    </w:p>
    <w:p w14:paraId="4574B993" w14:textId="53D0CEF9" w:rsidR="004B1C18" w:rsidRDefault="004B1C18" w:rsidP="00F460AD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82"/>
        <w:jc w:val="both"/>
        <w:rPr>
          <w:rFonts w:ascii="Helvetica" w:hAnsi="Helvetica" w:cs="Helvetica"/>
          <w:color w:val="171620"/>
          <w:sz w:val="21"/>
          <w:szCs w:val="21"/>
        </w:rPr>
      </w:pPr>
      <w:r>
        <w:rPr>
          <w:rStyle w:val="a4"/>
          <w:rFonts w:cs="Helvetica" w:hint="eastAsia"/>
          <w:color w:val="171620"/>
        </w:rPr>
        <w:t>品目编码：</w:t>
      </w:r>
      <w:r>
        <w:rPr>
          <w:rFonts w:cs="Helvetica" w:hint="eastAsia"/>
          <w:color w:val="171620"/>
        </w:rPr>
        <w:t>按《政府采购品目分类目录》（附件1）填列。请务必归类至</w:t>
      </w:r>
      <w:r w:rsidRPr="00F460AD">
        <w:rPr>
          <w:rFonts w:cs="Helvetica" w:hint="eastAsia"/>
          <w:color w:val="FF0000"/>
        </w:rPr>
        <w:t>末级品目</w:t>
      </w:r>
      <w:r>
        <w:rPr>
          <w:rFonts w:cs="Helvetica" w:hint="eastAsia"/>
          <w:color w:val="171620"/>
        </w:rPr>
        <w:t>。本次论证进口产品</w:t>
      </w:r>
      <w:r w:rsidRPr="00F460AD">
        <w:rPr>
          <w:rFonts w:cs="Helvetica" w:hint="eastAsia"/>
          <w:color w:val="FF0000"/>
        </w:rPr>
        <w:t>均为货物</w:t>
      </w:r>
      <w:r>
        <w:rPr>
          <w:rFonts w:cs="Helvetica" w:hint="eastAsia"/>
          <w:color w:val="171620"/>
        </w:rPr>
        <w:t>，品目编码应为</w:t>
      </w:r>
      <w:r w:rsidRPr="00F460AD">
        <w:rPr>
          <w:rFonts w:cs="Helvetica" w:hint="eastAsia"/>
          <w:color w:val="FF0000"/>
        </w:rPr>
        <w:t>大写字母Ａ</w:t>
      </w:r>
      <w:r>
        <w:rPr>
          <w:rFonts w:cs="Helvetica" w:hint="eastAsia"/>
          <w:color w:val="171620"/>
        </w:rPr>
        <w:t>开头。</w:t>
      </w:r>
    </w:p>
    <w:p w14:paraId="2A001A5D" w14:textId="0CA10E29" w:rsidR="004B1C18" w:rsidRDefault="004B1C18" w:rsidP="00F460AD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82"/>
        <w:jc w:val="both"/>
        <w:rPr>
          <w:rFonts w:ascii="Helvetica" w:hAnsi="Helvetica" w:cs="Helvetica"/>
          <w:color w:val="171620"/>
          <w:sz w:val="21"/>
          <w:szCs w:val="21"/>
        </w:rPr>
      </w:pPr>
      <w:r>
        <w:rPr>
          <w:rStyle w:val="a4"/>
          <w:rFonts w:cs="Helvetica" w:hint="eastAsia"/>
          <w:color w:val="171620"/>
        </w:rPr>
        <w:t>品目名称：</w:t>
      </w:r>
      <w:r>
        <w:rPr>
          <w:rFonts w:cs="Helvetica" w:hint="eastAsia"/>
          <w:color w:val="171620"/>
        </w:rPr>
        <w:t>按《政府采购品目分类目录》（附件1）填列。请务必归类至</w:t>
      </w:r>
      <w:r w:rsidRPr="00F460AD">
        <w:rPr>
          <w:rFonts w:cs="Helvetica" w:hint="eastAsia"/>
          <w:color w:val="FF0000"/>
        </w:rPr>
        <w:t>末级品目</w:t>
      </w:r>
      <w:r>
        <w:rPr>
          <w:rFonts w:cs="Helvetica" w:hint="eastAsia"/>
          <w:color w:val="171620"/>
        </w:rPr>
        <w:t>。</w:t>
      </w:r>
    </w:p>
    <w:p w14:paraId="61003315" w14:textId="19A8FD5C" w:rsidR="004B1C18" w:rsidRDefault="004B1C18" w:rsidP="00F460AD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82"/>
        <w:jc w:val="both"/>
        <w:rPr>
          <w:rFonts w:ascii="Helvetica" w:hAnsi="Helvetica" w:cs="Helvetica"/>
          <w:color w:val="171620"/>
          <w:sz w:val="21"/>
          <w:szCs w:val="21"/>
        </w:rPr>
      </w:pPr>
      <w:r>
        <w:rPr>
          <w:rStyle w:val="a4"/>
          <w:rFonts w:cs="Helvetica" w:hint="eastAsia"/>
          <w:color w:val="171620"/>
        </w:rPr>
        <w:t>产品名称：</w:t>
      </w:r>
      <w:r>
        <w:rPr>
          <w:rFonts w:cs="Helvetica" w:hint="eastAsia"/>
          <w:color w:val="171620"/>
        </w:rPr>
        <w:t>申报信息仅用于我院统一组织的进口产品专家论证，请</w:t>
      </w:r>
      <w:r w:rsidRPr="00F460AD">
        <w:rPr>
          <w:rFonts w:cs="Helvetica" w:hint="eastAsia"/>
          <w:color w:val="FF0000"/>
        </w:rPr>
        <w:t>据实、直观</w:t>
      </w:r>
      <w:r>
        <w:rPr>
          <w:rFonts w:cs="Helvetica" w:hint="eastAsia"/>
          <w:color w:val="171620"/>
        </w:rPr>
        <w:t>填写产品名称，不要添加修饰词。</w:t>
      </w:r>
    </w:p>
    <w:p w14:paraId="5FB4898A" w14:textId="030C6A53" w:rsidR="004B1C18" w:rsidRDefault="004B1C18" w:rsidP="00F460AD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82"/>
        <w:jc w:val="both"/>
        <w:rPr>
          <w:rFonts w:ascii="Helvetica" w:hAnsi="Helvetica" w:cs="Helvetica"/>
          <w:color w:val="171620"/>
          <w:sz w:val="21"/>
          <w:szCs w:val="21"/>
        </w:rPr>
      </w:pPr>
      <w:r>
        <w:rPr>
          <w:rStyle w:val="a4"/>
          <w:rFonts w:cs="Helvetica" w:hint="eastAsia"/>
          <w:color w:val="171620"/>
        </w:rPr>
        <w:t>采购预算：</w:t>
      </w:r>
      <w:r>
        <w:rPr>
          <w:rFonts w:cs="Helvetica" w:hint="eastAsia"/>
          <w:color w:val="171620"/>
        </w:rPr>
        <w:t>集中采购目录以外，且预算金额小于100万元的产品无需申报。单项采购金额未达万元，但批量采购金额达100万元及以上的产品，请在备注</w:t>
      </w:r>
      <w:proofErr w:type="gramStart"/>
      <w:r>
        <w:rPr>
          <w:rFonts w:cs="Helvetica" w:hint="eastAsia"/>
          <w:color w:val="171620"/>
        </w:rPr>
        <w:t>栏说明</w:t>
      </w:r>
      <w:proofErr w:type="gramEnd"/>
      <w:r>
        <w:rPr>
          <w:rFonts w:cs="Helvetica" w:hint="eastAsia"/>
          <w:color w:val="171620"/>
        </w:rPr>
        <w:t>单价、拟采购数量和总金额。</w:t>
      </w:r>
    </w:p>
    <w:p w14:paraId="2C0D55F7" w14:textId="0E57929A" w:rsidR="004B1C18" w:rsidRDefault="004B1C18" w:rsidP="00F460AD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82"/>
        <w:jc w:val="both"/>
        <w:rPr>
          <w:rFonts w:ascii="Helvetica" w:hAnsi="Helvetica" w:cs="Helvetica"/>
          <w:color w:val="171620"/>
          <w:sz w:val="21"/>
          <w:szCs w:val="21"/>
        </w:rPr>
      </w:pPr>
      <w:r>
        <w:rPr>
          <w:rStyle w:val="a4"/>
          <w:rFonts w:cs="Helvetica" w:hint="eastAsia"/>
          <w:color w:val="171620"/>
        </w:rPr>
        <w:t>产品分组：</w:t>
      </w:r>
      <w:r>
        <w:rPr>
          <w:rFonts w:cs="Helvetica" w:hint="eastAsia"/>
          <w:color w:val="171620"/>
        </w:rPr>
        <w:t>请根据产品核心功能和属性，选择恰当的论证工作组。2026年度集中论证工作共设6个工作组，包括：“谱仪电镜组”、“材料工艺组”、“光电设备组”、“生化设备组”、“观测设备组”、“其他设备组”。</w:t>
      </w:r>
    </w:p>
    <w:p w14:paraId="16A7AE9D" w14:textId="6851BCF4" w:rsidR="004B1C18" w:rsidRDefault="004B1C18" w:rsidP="00F460AD">
      <w:pPr>
        <w:pStyle w:val="a3"/>
        <w:shd w:val="clear" w:color="auto" w:fill="FFFFFF"/>
        <w:spacing w:line="360" w:lineRule="auto"/>
        <w:ind w:firstLineChars="200" w:firstLine="482"/>
        <w:jc w:val="both"/>
        <w:rPr>
          <w:rFonts w:ascii="Helvetica" w:hAnsi="Helvetica" w:cs="Helvetica"/>
          <w:color w:val="171620"/>
          <w:sz w:val="21"/>
          <w:szCs w:val="21"/>
        </w:rPr>
      </w:pPr>
      <w:r>
        <w:rPr>
          <w:rStyle w:val="a4"/>
          <w:rFonts w:ascii="Times New Roman" w:eastAsia="仿宋_GB2312" w:hAnsi="Times New Roman" w:cs="Times New Roman"/>
          <w:color w:val="FF0000"/>
        </w:rPr>
        <w:t>1.</w:t>
      </w:r>
      <w:r w:rsidR="00F460AD">
        <w:rPr>
          <w:rStyle w:val="a4"/>
          <w:rFonts w:ascii="Times New Roman" w:eastAsia="仿宋_GB2312" w:hAnsi="Times New Roman" w:cs="Times New Roman"/>
          <w:color w:val="FF0000"/>
        </w:rPr>
        <w:t xml:space="preserve"> </w:t>
      </w:r>
      <w:r>
        <w:rPr>
          <w:rStyle w:val="a4"/>
          <w:rFonts w:ascii="仿宋_GB2312" w:eastAsia="仿宋_GB2312" w:hAnsi="Helvetica" w:cs="Helvetica" w:hint="eastAsia"/>
          <w:color w:val="FF0000"/>
        </w:rPr>
        <w:t>材料工艺组：</w:t>
      </w:r>
      <w:r>
        <w:rPr>
          <w:rFonts w:ascii="仿宋_GB2312" w:eastAsia="仿宋_GB2312" w:hAnsi="Helvetica" w:cs="Helvetica" w:hint="eastAsia"/>
          <w:color w:val="FF0000"/>
        </w:rPr>
        <w:t>微电子相关设备（沉积、镀膜、分子束外延、涂布、套刻、光刻、刻蚀、贴片、晶圆加工、仿真软件等）、</w:t>
      </w:r>
      <w:r>
        <w:rPr>
          <w:rFonts w:ascii="Times New Roman" w:eastAsia="仿宋_GB2312" w:hAnsi="Times New Roman" w:cs="Times New Roman"/>
          <w:color w:val="FF0000"/>
        </w:rPr>
        <w:t>3D</w:t>
      </w:r>
      <w:r>
        <w:rPr>
          <w:rFonts w:ascii="仿宋_GB2312" w:eastAsia="仿宋_GB2312" w:hAnsi="Helvetica" w:cs="Helvetica" w:hint="eastAsia"/>
          <w:color w:val="FF0000"/>
        </w:rPr>
        <w:t>打印、激光加工设备、机械加工设备、</w:t>
      </w:r>
      <w:proofErr w:type="gramStart"/>
      <w:r>
        <w:rPr>
          <w:rFonts w:ascii="仿宋_GB2312" w:eastAsia="仿宋_GB2312" w:hAnsi="Helvetica" w:cs="Helvetica" w:hint="eastAsia"/>
          <w:color w:val="FF0000"/>
        </w:rPr>
        <w:t>炉类设备</w:t>
      </w:r>
      <w:proofErr w:type="gramEnd"/>
      <w:r>
        <w:rPr>
          <w:rFonts w:ascii="仿宋_GB2312" w:eastAsia="仿宋_GB2312" w:hAnsi="Helvetica" w:cs="Helvetica" w:hint="eastAsia"/>
          <w:color w:val="FF0000"/>
        </w:rPr>
        <w:t>、等离子体设备、带材线材、贵金属材料、光学材料、气体材料。</w:t>
      </w:r>
    </w:p>
    <w:p w14:paraId="39E27442" w14:textId="0FF88031" w:rsidR="004B1C18" w:rsidRDefault="004B1C18" w:rsidP="00F460AD">
      <w:pPr>
        <w:pStyle w:val="a3"/>
        <w:shd w:val="clear" w:color="auto" w:fill="FFFFFF"/>
        <w:spacing w:line="360" w:lineRule="auto"/>
        <w:ind w:firstLineChars="200" w:firstLine="482"/>
        <w:jc w:val="both"/>
        <w:rPr>
          <w:rFonts w:ascii="Helvetica" w:hAnsi="Helvetica" w:cs="Helvetica"/>
          <w:color w:val="171620"/>
          <w:sz w:val="21"/>
          <w:szCs w:val="21"/>
        </w:rPr>
      </w:pPr>
      <w:r>
        <w:rPr>
          <w:rStyle w:val="a4"/>
          <w:rFonts w:ascii="Times New Roman" w:eastAsia="仿宋_GB2312" w:hAnsi="Times New Roman" w:cs="Times New Roman"/>
          <w:color w:val="FF0000"/>
        </w:rPr>
        <w:t> 2.</w:t>
      </w:r>
      <w:r w:rsidR="00F460AD">
        <w:rPr>
          <w:rStyle w:val="a4"/>
          <w:rFonts w:ascii="Times New Roman" w:eastAsia="仿宋_GB2312" w:hAnsi="Times New Roman" w:cs="Times New Roman"/>
          <w:color w:val="FF0000"/>
        </w:rPr>
        <w:t xml:space="preserve"> </w:t>
      </w:r>
      <w:r>
        <w:rPr>
          <w:rStyle w:val="a4"/>
          <w:rFonts w:ascii="仿宋_GB2312" w:eastAsia="仿宋_GB2312" w:hAnsi="Helvetica" w:cs="Helvetica" w:hint="eastAsia"/>
          <w:color w:val="FF0000"/>
        </w:rPr>
        <w:t>观测设备组：</w:t>
      </w:r>
      <w:r>
        <w:rPr>
          <w:rFonts w:ascii="仿宋_GB2312" w:eastAsia="仿宋_GB2312" w:hAnsi="Helvetica" w:cs="Helvetica" w:hint="eastAsia"/>
          <w:color w:val="FF0000"/>
        </w:rPr>
        <w:t>雷达、相机及</w:t>
      </w:r>
      <w:r>
        <w:rPr>
          <w:rFonts w:ascii="Times New Roman" w:eastAsia="仿宋_GB2312" w:hAnsi="Times New Roman" w:cs="Times New Roman"/>
          <w:color w:val="FF0000"/>
        </w:rPr>
        <w:t>CCD</w:t>
      </w:r>
      <w:r>
        <w:rPr>
          <w:rFonts w:ascii="仿宋_GB2312" w:eastAsia="仿宋_GB2312" w:hAnsi="Helvetica" w:cs="Helvetica" w:hint="eastAsia"/>
          <w:color w:val="FF0000"/>
        </w:rPr>
        <w:t>、扫描隧道显微镜</w:t>
      </w:r>
      <w:r>
        <w:rPr>
          <w:rFonts w:ascii="Times New Roman" w:eastAsia="仿宋_GB2312" w:hAnsi="Times New Roman" w:cs="Times New Roman"/>
          <w:color w:val="FF0000"/>
        </w:rPr>
        <w:t>STM</w:t>
      </w:r>
      <w:r>
        <w:rPr>
          <w:rFonts w:ascii="仿宋_GB2312" w:eastAsia="仿宋_GB2312" w:hAnsi="Helvetica" w:cs="Helvetica" w:hint="eastAsia"/>
          <w:color w:val="FF0000"/>
        </w:rPr>
        <w:t>、原子力显微镜</w:t>
      </w:r>
      <w:r>
        <w:rPr>
          <w:rFonts w:ascii="Times New Roman" w:eastAsia="仿宋_GB2312" w:hAnsi="Times New Roman" w:cs="Times New Roman"/>
          <w:color w:val="FF0000"/>
        </w:rPr>
        <w:t>AFM</w:t>
      </w:r>
      <w:r>
        <w:rPr>
          <w:rFonts w:ascii="仿宋_GB2312" w:eastAsia="仿宋_GB2312" w:hAnsi="Helvetica" w:cs="Helvetica" w:hint="eastAsia"/>
          <w:color w:val="FF0000"/>
        </w:rPr>
        <w:t>、台阶仪、轮廓仪、干涉仪、天文大气海洋地质等观测设备。</w:t>
      </w:r>
    </w:p>
    <w:p w14:paraId="3F92DCCC" w14:textId="4B5A8BB0" w:rsidR="004B1C18" w:rsidRDefault="004B1C18" w:rsidP="00F460AD">
      <w:pPr>
        <w:pStyle w:val="a3"/>
        <w:shd w:val="clear" w:color="auto" w:fill="FFFFFF"/>
        <w:spacing w:line="360" w:lineRule="auto"/>
        <w:ind w:firstLineChars="200" w:firstLine="482"/>
        <w:jc w:val="both"/>
        <w:rPr>
          <w:rFonts w:ascii="Helvetica" w:hAnsi="Helvetica" w:cs="Helvetica"/>
          <w:color w:val="171620"/>
          <w:sz w:val="21"/>
          <w:szCs w:val="21"/>
        </w:rPr>
      </w:pPr>
      <w:r>
        <w:rPr>
          <w:rStyle w:val="a4"/>
          <w:rFonts w:ascii="Times New Roman" w:eastAsia="仿宋_GB2312" w:hAnsi="Times New Roman" w:cs="Times New Roman"/>
          <w:color w:val="FF0000"/>
        </w:rPr>
        <w:t> 3.</w:t>
      </w:r>
      <w:r w:rsidR="00F460AD">
        <w:rPr>
          <w:rStyle w:val="a4"/>
          <w:rFonts w:ascii="Times New Roman" w:eastAsia="仿宋_GB2312" w:hAnsi="Times New Roman" w:cs="Times New Roman"/>
          <w:color w:val="FF0000"/>
        </w:rPr>
        <w:t xml:space="preserve"> </w:t>
      </w:r>
      <w:r>
        <w:rPr>
          <w:rStyle w:val="a4"/>
          <w:rFonts w:ascii="仿宋_GB2312" w:eastAsia="仿宋_GB2312" w:hAnsi="Helvetica" w:cs="Helvetica" w:hint="eastAsia"/>
          <w:color w:val="FF0000"/>
        </w:rPr>
        <w:t>光电设备组：</w:t>
      </w:r>
      <w:r>
        <w:rPr>
          <w:rFonts w:ascii="Times New Roman" w:eastAsia="仿宋_GB2312" w:hAnsi="Times New Roman" w:cs="Times New Roman"/>
          <w:color w:val="FF0000"/>
        </w:rPr>
        <w:t>X</w:t>
      </w:r>
      <w:r>
        <w:rPr>
          <w:rFonts w:ascii="仿宋_GB2312" w:eastAsia="仿宋_GB2312" w:hAnsi="Helvetica" w:cs="Helvetica" w:hint="eastAsia"/>
          <w:color w:val="FF0000"/>
        </w:rPr>
        <w:t>射线相关设备（</w:t>
      </w:r>
      <w:r>
        <w:rPr>
          <w:rFonts w:ascii="Times New Roman" w:eastAsia="仿宋_GB2312" w:hAnsi="Times New Roman" w:cs="Times New Roman"/>
          <w:color w:val="FF0000"/>
        </w:rPr>
        <w:t>X</w:t>
      </w:r>
      <w:r>
        <w:rPr>
          <w:rFonts w:ascii="仿宋_GB2312" w:eastAsia="仿宋_GB2312" w:hAnsi="Helvetica" w:cs="Helvetica" w:hint="eastAsia"/>
          <w:color w:val="FF0000"/>
        </w:rPr>
        <w:t>射线发生设备、衍射</w:t>
      </w:r>
      <w:r>
        <w:rPr>
          <w:rFonts w:ascii="Times New Roman" w:eastAsia="仿宋_GB2312" w:hAnsi="Times New Roman" w:cs="Times New Roman"/>
          <w:color w:val="FF0000"/>
        </w:rPr>
        <w:t>XRD</w:t>
      </w:r>
      <w:r>
        <w:rPr>
          <w:rFonts w:ascii="仿宋_GB2312" w:eastAsia="仿宋_GB2312" w:hAnsi="Helvetica" w:cs="Helvetica" w:hint="eastAsia"/>
          <w:color w:val="FF0000"/>
        </w:rPr>
        <w:t>、断层扫描</w:t>
      </w:r>
      <w:r>
        <w:rPr>
          <w:rFonts w:ascii="Times New Roman" w:eastAsia="仿宋_GB2312" w:hAnsi="Times New Roman" w:cs="Times New Roman"/>
          <w:color w:val="FF0000"/>
        </w:rPr>
        <w:t>CT</w:t>
      </w:r>
      <w:r>
        <w:rPr>
          <w:rFonts w:ascii="仿宋_GB2312" w:eastAsia="仿宋_GB2312" w:hAnsi="Helvetica" w:cs="Helvetica" w:hint="eastAsia"/>
          <w:color w:val="FF0000"/>
        </w:rPr>
        <w:t>等，不含</w:t>
      </w:r>
      <w:r>
        <w:rPr>
          <w:rFonts w:ascii="Times New Roman" w:eastAsia="仿宋_GB2312" w:hAnsi="Times New Roman" w:cs="Times New Roman"/>
          <w:color w:val="FF0000"/>
        </w:rPr>
        <w:t>X</w:t>
      </w:r>
      <w:r>
        <w:rPr>
          <w:rFonts w:ascii="仿宋_GB2312" w:eastAsia="仿宋_GB2312" w:hAnsi="Helvetica" w:cs="Helvetica" w:hint="eastAsia"/>
          <w:color w:val="FF0000"/>
        </w:rPr>
        <w:t>射线能谱仪</w:t>
      </w:r>
      <w:r>
        <w:rPr>
          <w:rFonts w:ascii="Times New Roman" w:eastAsia="仿宋_GB2312" w:hAnsi="Times New Roman" w:cs="Times New Roman"/>
          <w:color w:val="FF0000"/>
        </w:rPr>
        <w:t>XPS</w:t>
      </w:r>
      <w:r>
        <w:rPr>
          <w:rFonts w:ascii="仿宋_GB2312" w:eastAsia="仿宋_GB2312" w:hAnsi="Helvetica" w:cs="Helvetica" w:hint="eastAsia"/>
          <w:color w:val="FF0000"/>
        </w:rPr>
        <w:t>）、放射性射线相关设备、大型光源相关设备、速调管、谐振设备、滤波器、激光器、光性能分析（光噪声、光斑、共振、偏振等）、光原子钟、光栅、光学镜面设备、矢量网络分析仪。</w:t>
      </w:r>
    </w:p>
    <w:p w14:paraId="002D4944" w14:textId="6BADC3C0" w:rsidR="004B1C18" w:rsidRDefault="004B1C18" w:rsidP="00F460AD">
      <w:pPr>
        <w:pStyle w:val="a3"/>
        <w:shd w:val="clear" w:color="auto" w:fill="FFFFFF"/>
        <w:spacing w:line="360" w:lineRule="auto"/>
        <w:ind w:firstLineChars="200" w:firstLine="482"/>
        <w:jc w:val="both"/>
        <w:rPr>
          <w:rFonts w:ascii="Helvetica" w:hAnsi="Helvetica" w:cs="Helvetica"/>
          <w:color w:val="171620"/>
          <w:sz w:val="21"/>
          <w:szCs w:val="21"/>
        </w:rPr>
      </w:pPr>
      <w:r>
        <w:rPr>
          <w:rStyle w:val="a4"/>
          <w:rFonts w:ascii="Times New Roman" w:eastAsia="仿宋_GB2312" w:hAnsi="Times New Roman" w:cs="Times New Roman"/>
          <w:color w:val="FF0000"/>
        </w:rPr>
        <w:t>4.</w:t>
      </w:r>
      <w:r w:rsidR="00F460AD">
        <w:rPr>
          <w:rStyle w:val="a4"/>
          <w:rFonts w:ascii="Times New Roman" w:eastAsia="仿宋_GB2312" w:hAnsi="Times New Roman" w:cs="Times New Roman"/>
          <w:color w:val="FF0000"/>
        </w:rPr>
        <w:t xml:space="preserve"> </w:t>
      </w:r>
      <w:r>
        <w:rPr>
          <w:rStyle w:val="a4"/>
          <w:rFonts w:ascii="仿宋_GB2312" w:eastAsia="仿宋_GB2312" w:hAnsi="Helvetica" w:cs="Helvetica" w:hint="eastAsia"/>
          <w:color w:val="FF0000"/>
        </w:rPr>
        <w:t>谱仪电镜组：</w:t>
      </w:r>
      <w:r>
        <w:rPr>
          <w:rFonts w:ascii="仿宋_GB2312" w:eastAsia="仿宋_GB2312" w:hAnsi="Helvetica" w:cs="Helvetica" w:hint="eastAsia"/>
          <w:color w:val="FF0000"/>
        </w:rPr>
        <w:t>电子显微镜（扫描、透射、球差、冷冻、离子束等）、能谱仪、光谱仪（红外、荧光、拉曼等）、质谱仪（气质联用、飞行时间、三重四</w:t>
      </w:r>
      <w:proofErr w:type="gramStart"/>
      <w:r>
        <w:rPr>
          <w:rFonts w:ascii="仿宋_GB2312" w:eastAsia="仿宋_GB2312" w:hAnsi="Helvetica" w:cs="Helvetica" w:hint="eastAsia"/>
          <w:color w:val="FF0000"/>
        </w:rPr>
        <w:t>极</w:t>
      </w:r>
      <w:proofErr w:type="gramEnd"/>
      <w:r>
        <w:rPr>
          <w:rFonts w:ascii="仿宋_GB2312" w:eastAsia="仿宋_GB2312" w:hAnsi="Helvetica" w:cs="Helvetica" w:hint="eastAsia"/>
          <w:color w:val="FF0000"/>
        </w:rPr>
        <w:t>杆）、色谱仪、波谱仪、分光光度计、</w:t>
      </w:r>
      <w:proofErr w:type="gramStart"/>
      <w:r>
        <w:rPr>
          <w:rFonts w:ascii="仿宋_GB2312" w:eastAsia="仿宋_GB2312" w:hAnsi="Helvetica" w:cs="Helvetica" w:hint="eastAsia"/>
          <w:color w:val="FF0000"/>
        </w:rPr>
        <w:t>椭</w:t>
      </w:r>
      <w:proofErr w:type="gramEnd"/>
      <w:r>
        <w:rPr>
          <w:rFonts w:ascii="仿宋_GB2312" w:eastAsia="仿宋_GB2312" w:hAnsi="Helvetica" w:cs="Helvetica" w:hint="eastAsia"/>
          <w:color w:val="FF0000"/>
        </w:rPr>
        <w:t>偏仪。</w:t>
      </w:r>
    </w:p>
    <w:p w14:paraId="6460704C" w14:textId="043B98FC" w:rsidR="004B1C18" w:rsidRDefault="004B1C18" w:rsidP="00F460AD">
      <w:pPr>
        <w:pStyle w:val="a3"/>
        <w:shd w:val="clear" w:color="auto" w:fill="FFFFFF"/>
        <w:spacing w:line="360" w:lineRule="auto"/>
        <w:ind w:firstLineChars="200" w:firstLine="482"/>
        <w:jc w:val="both"/>
        <w:rPr>
          <w:rFonts w:ascii="Helvetica" w:hAnsi="Helvetica" w:cs="Helvetica"/>
          <w:color w:val="171620"/>
          <w:sz w:val="21"/>
          <w:szCs w:val="21"/>
        </w:rPr>
      </w:pPr>
      <w:r>
        <w:rPr>
          <w:rStyle w:val="a4"/>
          <w:rFonts w:ascii="Times New Roman" w:eastAsia="仿宋_GB2312" w:hAnsi="Times New Roman" w:cs="Times New Roman"/>
          <w:color w:val="FF0000"/>
        </w:rPr>
        <w:lastRenderedPageBreak/>
        <w:t> 5.</w:t>
      </w:r>
      <w:r w:rsidR="00F460AD">
        <w:rPr>
          <w:rStyle w:val="a4"/>
          <w:rFonts w:ascii="Times New Roman" w:eastAsia="仿宋_GB2312" w:hAnsi="Times New Roman" w:cs="Times New Roman"/>
          <w:color w:val="FF0000"/>
        </w:rPr>
        <w:t xml:space="preserve"> </w:t>
      </w:r>
      <w:r>
        <w:rPr>
          <w:rStyle w:val="a4"/>
          <w:rFonts w:ascii="仿宋_GB2312" w:eastAsia="仿宋_GB2312" w:hAnsi="Helvetica" w:cs="Helvetica" w:hint="eastAsia"/>
          <w:color w:val="FF0000"/>
        </w:rPr>
        <w:t>生化设备组：</w:t>
      </w:r>
      <w:r>
        <w:rPr>
          <w:rFonts w:ascii="仿宋_GB2312" w:eastAsia="仿宋_GB2312" w:hAnsi="Helvetica" w:cs="Helvetica" w:hint="eastAsia"/>
          <w:color w:val="FF0000"/>
        </w:rPr>
        <w:t>光学显微镜（荧光、激光、共聚焦等）、实验动物植物微生物相关设备、细胞分选分析设备、基因相关设备（聚合酶链式反应</w:t>
      </w:r>
      <w:r>
        <w:rPr>
          <w:rFonts w:ascii="Times New Roman" w:eastAsia="仿宋_GB2312" w:hAnsi="Times New Roman" w:cs="Times New Roman"/>
          <w:color w:val="FF0000"/>
        </w:rPr>
        <w:t>PCR</w:t>
      </w:r>
      <w:r>
        <w:rPr>
          <w:rFonts w:ascii="仿宋_GB2312" w:eastAsia="仿宋_GB2312" w:hAnsi="Helvetica" w:cs="Helvetica" w:hint="eastAsia"/>
          <w:color w:val="FF0000"/>
        </w:rPr>
        <w:t>、基因分析、测序等）、蛋白质相关设备、切片机、离心机。</w:t>
      </w:r>
    </w:p>
    <w:p w14:paraId="62C0EF19" w14:textId="7D68B550" w:rsidR="004B1C18" w:rsidRDefault="004B1C18" w:rsidP="00F460AD">
      <w:pPr>
        <w:pStyle w:val="a3"/>
        <w:shd w:val="clear" w:color="auto" w:fill="FFFFFF"/>
        <w:spacing w:line="360" w:lineRule="auto"/>
        <w:ind w:firstLineChars="200" w:firstLine="482"/>
        <w:jc w:val="both"/>
        <w:rPr>
          <w:rFonts w:ascii="Helvetica" w:hAnsi="Helvetica" w:cs="Helvetica"/>
          <w:color w:val="171620"/>
          <w:sz w:val="21"/>
          <w:szCs w:val="21"/>
        </w:rPr>
      </w:pPr>
      <w:r>
        <w:rPr>
          <w:rStyle w:val="a4"/>
          <w:rFonts w:ascii="Times New Roman" w:eastAsia="仿宋_GB2312" w:hAnsi="Times New Roman" w:cs="Times New Roman"/>
          <w:color w:val="FF0000"/>
        </w:rPr>
        <w:t> 6.</w:t>
      </w:r>
      <w:r w:rsidR="00F460AD">
        <w:rPr>
          <w:rStyle w:val="a4"/>
          <w:rFonts w:ascii="Times New Roman" w:eastAsia="仿宋_GB2312" w:hAnsi="Times New Roman" w:cs="Times New Roman"/>
          <w:color w:val="FF0000"/>
        </w:rPr>
        <w:t xml:space="preserve"> </w:t>
      </w:r>
      <w:r>
        <w:rPr>
          <w:rStyle w:val="a4"/>
          <w:rFonts w:ascii="仿宋_GB2312" w:eastAsia="仿宋_GB2312" w:hAnsi="Helvetica" w:cs="Helvetica" w:hint="eastAsia"/>
          <w:color w:val="FF0000"/>
        </w:rPr>
        <w:t>其他设备组：</w:t>
      </w:r>
      <w:r>
        <w:rPr>
          <w:rFonts w:ascii="仿宋_GB2312" w:eastAsia="仿宋_GB2312" w:hAnsi="Helvetica" w:cs="Helvetica" w:hint="eastAsia"/>
          <w:color w:val="FF0000"/>
        </w:rPr>
        <w:t>计算机软硬件（不含微电子相关）、真空高压及阀门类、低温设备、量热设备、磁性及超导设备、压痕仪、粒度分析仪、流变仪、其他专用设备。</w:t>
      </w:r>
    </w:p>
    <w:p w14:paraId="1EA171FE" w14:textId="05D21C6D" w:rsidR="004B1C18" w:rsidRDefault="004B1C18" w:rsidP="00F460AD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82"/>
        <w:jc w:val="both"/>
        <w:rPr>
          <w:rFonts w:ascii="Helvetica" w:hAnsi="Helvetica" w:cs="Helvetica"/>
          <w:color w:val="171620"/>
          <w:sz w:val="21"/>
          <w:szCs w:val="21"/>
        </w:rPr>
      </w:pPr>
      <w:r>
        <w:rPr>
          <w:rStyle w:val="a4"/>
          <w:rFonts w:cs="Helvetica" w:hint="eastAsia"/>
          <w:color w:val="171620"/>
        </w:rPr>
        <w:t>产品所属项目：</w:t>
      </w:r>
      <w:r>
        <w:rPr>
          <w:rFonts w:cs="Helvetica" w:hint="eastAsia"/>
          <w:color w:val="171620"/>
        </w:rPr>
        <w:t>采购项目所属预算项目名称，</w:t>
      </w:r>
      <w:r w:rsidRPr="00F460AD">
        <w:rPr>
          <w:rFonts w:cs="Helvetica" w:hint="eastAsia"/>
          <w:color w:val="FF0000"/>
        </w:rPr>
        <w:t>以“二上”部门预算为准</w:t>
      </w:r>
      <w:r>
        <w:rPr>
          <w:rFonts w:cs="Helvetica" w:hint="eastAsia"/>
          <w:color w:val="171620"/>
        </w:rPr>
        <w:t>。</w:t>
      </w:r>
    </w:p>
    <w:p w14:paraId="329EE3EF" w14:textId="68993585" w:rsidR="004B1C18" w:rsidRDefault="004B1C18" w:rsidP="00F460AD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82"/>
        <w:jc w:val="both"/>
        <w:rPr>
          <w:rFonts w:ascii="Helvetica" w:hAnsi="Helvetica" w:cs="Helvetica"/>
          <w:color w:val="171620"/>
          <w:sz w:val="21"/>
          <w:szCs w:val="21"/>
        </w:rPr>
      </w:pPr>
      <w:r>
        <w:rPr>
          <w:rStyle w:val="a4"/>
          <w:rFonts w:cs="Helvetica" w:hint="eastAsia"/>
          <w:color w:val="171620"/>
        </w:rPr>
        <w:t>项目归属：</w:t>
      </w:r>
      <w:r>
        <w:rPr>
          <w:rFonts w:cs="Helvetica" w:hint="eastAsia"/>
          <w:color w:val="171620"/>
        </w:rPr>
        <w:t>包括“抢占科技制高点专项”、“两重专项”、“先导专项”、“修购专项”、"重点部署项目"、“全国重点实验室”、“其他项目”。</w:t>
      </w:r>
    </w:p>
    <w:p w14:paraId="74925090" w14:textId="77777777" w:rsidR="00332412" w:rsidRDefault="00332412" w:rsidP="00332412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82"/>
        <w:jc w:val="both"/>
        <w:rPr>
          <w:bCs/>
        </w:rPr>
      </w:pPr>
      <w:r w:rsidRPr="00332412">
        <w:rPr>
          <w:rStyle w:val="a4"/>
          <w:rFonts w:cs="Helvetica" w:hint="eastAsia"/>
          <w:color w:val="171620"/>
        </w:rPr>
        <w:t>国产产品满足情况</w:t>
      </w:r>
      <w:r>
        <w:rPr>
          <w:rStyle w:val="a4"/>
          <w:rFonts w:cs="Helvetica" w:hint="eastAsia"/>
          <w:color w:val="171620"/>
        </w:rPr>
        <w:t>：</w:t>
      </w:r>
      <w:r w:rsidRPr="00332412">
        <w:rPr>
          <w:rFonts w:hint="eastAsia"/>
          <w:bCs/>
        </w:rPr>
        <w:t>包括“仅满足基本需求”、“完全无法满足需求”、“无此类产品生产销售”</w:t>
      </w:r>
      <w:r>
        <w:rPr>
          <w:rFonts w:hint="eastAsia"/>
          <w:bCs/>
        </w:rPr>
        <w:t>。</w:t>
      </w:r>
    </w:p>
    <w:p w14:paraId="3355DC17" w14:textId="3034D250" w:rsidR="00332412" w:rsidRDefault="00332412" w:rsidP="00332412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80"/>
        <w:jc w:val="both"/>
        <w:rPr>
          <w:bCs/>
        </w:rPr>
      </w:pPr>
      <w:r w:rsidRPr="00332412">
        <w:rPr>
          <w:rFonts w:hint="eastAsia"/>
          <w:bCs/>
        </w:rPr>
        <w:t>“完全无法满足需求”指：国产产品的功能和技术指标均不具备和无法满足。此类申请需</w:t>
      </w:r>
      <w:r w:rsidRPr="00332412">
        <w:rPr>
          <w:rFonts w:hint="eastAsia"/>
          <w:bCs/>
          <w:color w:val="FF0000"/>
        </w:rPr>
        <w:t>填写国产与进口产品功能和技术指标</w:t>
      </w:r>
      <w:r w:rsidRPr="00332412">
        <w:rPr>
          <w:rFonts w:hint="eastAsia"/>
          <w:bCs/>
        </w:rPr>
        <w:t>对比情况</w:t>
      </w:r>
      <w:r>
        <w:rPr>
          <w:rFonts w:hint="eastAsia"/>
          <w:bCs/>
        </w:rPr>
        <w:t>；</w:t>
      </w:r>
    </w:p>
    <w:p w14:paraId="00736985" w14:textId="33AC6FD1" w:rsidR="00332412" w:rsidRDefault="00332412" w:rsidP="00332412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80"/>
        <w:jc w:val="both"/>
        <w:rPr>
          <w:bCs/>
        </w:rPr>
      </w:pPr>
      <w:r w:rsidRPr="00332412">
        <w:rPr>
          <w:rFonts w:hint="eastAsia"/>
          <w:bCs/>
        </w:rPr>
        <w:t>“仅满足基本需求”指：国产产品的功能和技术指标基本满足需求，但与进口设备存在差距。此类产品除需</w:t>
      </w:r>
      <w:r w:rsidRPr="00332412">
        <w:rPr>
          <w:rFonts w:hint="eastAsia"/>
          <w:bCs/>
          <w:color w:val="FF0000"/>
        </w:rPr>
        <w:t>填写国产与进口产品功能和技术指标</w:t>
      </w:r>
      <w:r w:rsidRPr="00332412">
        <w:rPr>
          <w:rFonts w:hint="eastAsia"/>
          <w:bCs/>
        </w:rPr>
        <w:t>对比情况外，还需</w:t>
      </w:r>
      <w:r w:rsidRPr="00332412">
        <w:rPr>
          <w:rFonts w:hint="eastAsia"/>
          <w:bCs/>
          <w:color w:val="FF0000"/>
        </w:rPr>
        <w:t>填写拟采购进口产品与本国产品的配比</w:t>
      </w:r>
      <w:r w:rsidRPr="00332412">
        <w:rPr>
          <w:rFonts w:hint="eastAsia"/>
          <w:bCs/>
        </w:rPr>
        <w:t>情况</w:t>
      </w:r>
      <w:r>
        <w:rPr>
          <w:rFonts w:hint="eastAsia"/>
          <w:bCs/>
        </w:rPr>
        <w:t>；</w:t>
      </w:r>
    </w:p>
    <w:p w14:paraId="2350389B" w14:textId="40866F94" w:rsidR="00332412" w:rsidRPr="00332412" w:rsidRDefault="00332412" w:rsidP="00332412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80"/>
        <w:jc w:val="both"/>
        <w:rPr>
          <w:rFonts w:hint="eastAsia"/>
          <w:bCs/>
        </w:rPr>
      </w:pPr>
      <w:r w:rsidRPr="00332412">
        <w:rPr>
          <w:rFonts w:hint="eastAsia"/>
          <w:bCs/>
        </w:rPr>
        <w:t>“无此类产品生产销售”指：拟采购的进口产品在我国尚无厂家生产和销售。</w:t>
      </w:r>
    </w:p>
    <w:p w14:paraId="40ED8342" w14:textId="4914FE30" w:rsidR="004B1C18" w:rsidRDefault="004B1C18" w:rsidP="00F460AD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82"/>
        <w:jc w:val="both"/>
        <w:rPr>
          <w:rFonts w:ascii="Helvetica" w:hAnsi="Helvetica" w:cs="Helvetica"/>
          <w:color w:val="171620"/>
          <w:sz w:val="21"/>
          <w:szCs w:val="21"/>
        </w:rPr>
      </w:pPr>
      <w:r>
        <w:rPr>
          <w:rStyle w:val="a4"/>
          <w:rFonts w:cs="Helvetica" w:hint="eastAsia"/>
          <w:color w:val="171620"/>
        </w:rPr>
        <w:t>进口性能技术指标：</w:t>
      </w:r>
      <w:r>
        <w:rPr>
          <w:rFonts w:cs="Helvetica" w:hint="eastAsia"/>
          <w:color w:val="171620"/>
        </w:rPr>
        <w:t>指该产品需要进口的关键性能技术指标。国内产品可以达到的性能技术指标请勿填写，以免影响专家论证。最多三项，分列填写。每个指标不超过150</w:t>
      </w:r>
      <w:bookmarkStart w:id="0" w:name="_GoBack"/>
      <w:bookmarkEnd w:id="0"/>
      <w:r>
        <w:rPr>
          <w:rFonts w:cs="Helvetica" w:hint="eastAsia"/>
          <w:color w:val="171620"/>
        </w:rPr>
        <w:t>字符。</w:t>
      </w:r>
    </w:p>
    <w:p w14:paraId="72D159E8" w14:textId="53598EA4" w:rsidR="004B1C18" w:rsidRDefault="004B1C18" w:rsidP="00F460AD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82"/>
        <w:jc w:val="both"/>
        <w:rPr>
          <w:rFonts w:ascii="Helvetica" w:hAnsi="Helvetica" w:cs="Helvetica"/>
          <w:color w:val="171620"/>
          <w:sz w:val="21"/>
          <w:szCs w:val="21"/>
        </w:rPr>
      </w:pPr>
      <w:r>
        <w:rPr>
          <w:rStyle w:val="a4"/>
          <w:rFonts w:cs="Helvetica" w:hint="eastAsia"/>
          <w:color w:val="171620"/>
        </w:rPr>
        <w:t>国产性能技术指标：</w:t>
      </w:r>
      <w:r>
        <w:rPr>
          <w:rFonts w:cs="Helvetica" w:hint="eastAsia"/>
          <w:color w:val="171620"/>
        </w:rPr>
        <w:t>请对应“进口性能技术指标”填写国内相关性能技术指标所能达到的程度。最多三项，分列填写。每个指标一般不超过150字符。</w:t>
      </w:r>
      <w:r w:rsidR="0000023F">
        <w:rPr>
          <w:rStyle w:val="a4"/>
          <w:rFonts w:cs="Helvetica" w:hint="eastAsia"/>
          <w:color w:val="171620"/>
        </w:rPr>
        <w:t xml:space="preserve"> </w:t>
      </w:r>
      <w:r w:rsidR="0000023F" w:rsidRPr="0000023F">
        <w:rPr>
          <w:rStyle w:val="a4"/>
          <w:rFonts w:cs="Helvetica" w:hint="eastAsia"/>
          <w:b w:val="0"/>
          <w:color w:val="171620"/>
        </w:rPr>
        <w:t>“</w:t>
      </w:r>
      <w:r w:rsidR="0000023F" w:rsidRPr="0000023F">
        <w:rPr>
          <w:rStyle w:val="a4"/>
          <w:rFonts w:cs="Helvetica" w:hint="eastAsia"/>
          <w:b w:val="0"/>
          <w:color w:val="171620"/>
        </w:rPr>
        <w:t>国产产品满足情况</w:t>
      </w:r>
      <w:r w:rsidR="0000023F" w:rsidRPr="0000023F">
        <w:rPr>
          <w:rStyle w:val="a4"/>
          <w:rFonts w:cs="Helvetica" w:hint="eastAsia"/>
          <w:b w:val="0"/>
          <w:color w:val="171620"/>
        </w:rPr>
        <w:t>”</w:t>
      </w:r>
      <w:r w:rsidR="0000023F">
        <w:rPr>
          <w:rFonts w:cs="Helvetica" w:hint="eastAsia"/>
          <w:color w:val="171620"/>
        </w:rPr>
        <w:t>选择</w:t>
      </w:r>
      <w:r>
        <w:rPr>
          <w:rFonts w:cs="Helvetica" w:hint="eastAsia"/>
          <w:color w:val="171620"/>
        </w:rPr>
        <w:t>“</w:t>
      </w:r>
      <w:r w:rsidR="00C23697" w:rsidRPr="00332412">
        <w:rPr>
          <w:rFonts w:hint="eastAsia"/>
          <w:bCs/>
        </w:rPr>
        <w:t>无此类产品生产销售</w:t>
      </w:r>
      <w:r>
        <w:rPr>
          <w:rFonts w:cs="Helvetica" w:hint="eastAsia"/>
          <w:color w:val="171620"/>
        </w:rPr>
        <w:t>”</w:t>
      </w:r>
      <w:r w:rsidR="0000023F">
        <w:rPr>
          <w:rFonts w:cs="Helvetica" w:hint="eastAsia"/>
          <w:color w:val="171620"/>
        </w:rPr>
        <w:t>，</w:t>
      </w:r>
      <w:r>
        <w:rPr>
          <w:rFonts w:cs="Helvetica" w:hint="eastAsia"/>
          <w:color w:val="171620"/>
        </w:rPr>
        <w:t xml:space="preserve">不填此项。　</w:t>
      </w:r>
    </w:p>
    <w:p w14:paraId="64731ECD" w14:textId="4E7B9D08" w:rsidR="004B1C18" w:rsidRDefault="004B1C18" w:rsidP="00F460AD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82"/>
        <w:jc w:val="both"/>
        <w:rPr>
          <w:rFonts w:ascii="Helvetica" w:hAnsi="Helvetica" w:cs="Helvetica"/>
          <w:color w:val="171620"/>
          <w:sz w:val="21"/>
          <w:szCs w:val="21"/>
        </w:rPr>
      </w:pPr>
      <w:r>
        <w:rPr>
          <w:rStyle w:val="a4"/>
          <w:rFonts w:cs="Helvetica" w:hint="eastAsia"/>
          <w:color w:val="171620"/>
        </w:rPr>
        <w:t>功能和使用方向：</w:t>
      </w:r>
      <w:r>
        <w:rPr>
          <w:rFonts w:cs="Helvetica" w:hint="eastAsia"/>
          <w:color w:val="171620"/>
        </w:rPr>
        <w:t>应当结合所需指标论述该设备在科研工作中承担的主要作用。必须体现使用国产设备将在哪些方面无法满足需求。</w:t>
      </w:r>
    </w:p>
    <w:p w14:paraId="3C04E914" w14:textId="77777777" w:rsidR="003D3736" w:rsidRPr="004B1C18" w:rsidRDefault="003D3736"/>
    <w:sectPr w:rsidR="003D3736" w:rsidRPr="004B1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35"/>
    <w:rsid w:val="0000023F"/>
    <w:rsid w:val="000941AA"/>
    <w:rsid w:val="0013358A"/>
    <w:rsid w:val="001517EE"/>
    <w:rsid w:val="00332412"/>
    <w:rsid w:val="003D3736"/>
    <w:rsid w:val="004B1C18"/>
    <w:rsid w:val="005F6520"/>
    <w:rsid w:val="006E5F35"/>
    <w:rsid w:val="0072088D"/>
    <w:rsid w:val="009D2CFB"/>
    <w:rsid w:val="00BF58A9"/>
    <w:rsid w:val="00C23697"/>
    <w:rsid w:val="00F4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074C"/>
  <w15:chartTrackingRefBased/>
  <w15:docId w15:val="{C92227A5-548C-4D1B-91FF-3061282F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B1C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李德君</dc:creator>
  <cp:keywords/>
  <dc:description/>
  <cp:lastModifiedBy>李德君</cp:lastModifiedBy>
  <cp:revision>20</cp:revision>
  <dcterms:created xsi:type="dcterms:W3CDTF">2026-03-03T06:27:00Z</dcterms:created>
  <dcterms:modified xsi:type="dcterms:W3CDTF">2026-03-03T07:52:00Z</dcterms:modified>
</cp:coreProperties>
</file>